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A704C" w14:textId="77777777" w:rsidR="00FC1EE2" w:rsidRPr="00CD4925" w:rsidRDefault="00FC1EE2" w:rsidP="002B08F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D4925">
        <w:rPr>
          <w:rFonts w:ascii="Times New Roman" w:hAnsi="Times New Roman" w:cs="Times New Roman"/>
          <w:b/>
          <w:sz w:val="48"/>
          <w:szCs w:val="48"/>
        </w:rPr>
        <w:t>MINISTRY OF EDUCATION</w:t>
      </w:r>
    </w:p>
    <w:p w14:paraId="5EE2B7CC" w14:textId="77777777" w:rsidR="00C06C55" w:rsidRPr="00CD4925" w:rsidRDefault="000E1FB1" w:rsidP="002B08FB">
      <w:pPr>
        <w:ind w:hanging="27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4925">
        <w:rPr>
          <w:rFonts w:ascii="Times New Roman" w:hAnsi="Times New Roman" w:cs="Times New Roman"/>
          <w:b/>
          <w:sz w:val="36"/>
          <w:szCs w:val="36"/>
        </w:rPr>
        <w:t>SAMBURU TECHNICAL AND VOCATIONAL COLLEGE</w:t>
      </w:r>
    </w:p>
    <w:p w14:paraId="3AB2030C" w14:textId="77777777" w:rsidR="00FC1EE2" w:rsidRPr="00CD4925" w:rsidRDefault="00C06C55" w:rsidP="002B08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4925">
        <w:rPr>
          <w:rFonts w:ascii="Times New Roman" w:hAnsi="Times New Roman" w:cs="Times New Roman"/>
          <w:b/>
          <w:sz w:val="36"/>
          <w:szCs w:val="36"/>
        </w:rPr>
        <w:t>CITIZEN’</w:t>
      </w:r>
      <w:r w:rsidR="00EA38B4" w:rsidRPr="00CD4925">
        <w:rPr>
          <w:rFonts w:ascii="Times New Roman" w:hAnsi="Times New Roman" w:cs="Times New Roman"/>
          <w:b/>
          <w:sz w:val="36"/>
          <w:szCs w:val="36"/>
        </w:rPr>
        <w:t>S</w:t>
      </w:r>
      <w:r w:rsidR="00FC1EE2" w:rsidRPr="00CD4925">
        <w:rPr>
          <w:rFonts w:ascii="Times New Roman" w:hAnsi="Times New Roman" w:cs="Times New Roman"/>
          <w:b/>
          <w:sz w:val="36"/>
          <w:szCs w:val="36"/>
        </w:rPr>
        <w:t xml:space="preserve"> SERVICE</w:t>
      </w:r>
      <w:r w:rsidR="00EA38B4" w:rsidRPr="00CD4925">
        <w:rPr>
          <w:rFonts w:ascii="Times New Roman" w:hAnsi="Times New Roman" w:cs="Times New Roman"/>
          <w:b/>
          <w:sz w:val="36"/>
          <w:szCs w:val="36"/>
        </w:rPr>
        <w:t xml:space="preserve"> DELIVERY</w:t>
      </w:r>
      <w:r w:rsidR="00FC1EE2" w:rsidRPr="00CD4925">
        <w:rPr>
          <w:rFonts w:ascii="Times New Roman" w:hAnsi="Times New Roman" w:cs="Times New Roman"/>
          <w:b/>
          <w:sz w:val="36"/>
          <w:szCs w:val="36"/>
        </w:rPr>
        <w:t xml:space="preserve"> CHARTER</w:t>
      </w:r>
    </w:p>
    <w:p w14:paraId="5A2BB973" w14:textId="77777777" w:rsidR="00E25072" w:rsidRPr="00CD4925" w:rsidRDefault="00E25072" w:rsidP="00E25072">
      <w:pPr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eGrid"/>
        <w:tblW w:w="10373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2990"/>
        <w:gridCol w:w="8"/>
        <w:gridCol w:w="2602"/>
        <w:gridCol w:w="2340"/>
        <w:gridCol w:w="1530"/>
        <w:gridCol w:w="8"/>
      </w:tblGrid>
      <w:tr w:rsidR="00DB67C9" w:rsidRPr="00CD4925" w14:paraId="48A01353" w14:textId="77777777" w:rsidTr="00D651DF">
        <w:trPr>
          <w:trHeight w:val="1700"/>
          <w:jc w:val="center"/>
        </w:trPr>
        <w:tc>
          <w:tcPr>
            <w:tcW w:w="10373" w:type="dxa"/>
            <w:gridSpan w:val="7"/>
            <w:shd w:val="clear" w:color="auto" w:fill="FFFFFF" w:themeFill="background1"/>
          </w:tcPr>
          <w:p w14:paraId="5A7665AA" w14:textId="36352585" w:rsidR="00DB67C9" w:rsidRPr="00CD4925" w:rsidRDefault="00D651DF" w:rsidP="00D651DF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D4925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4C04AA43" wp14:editId="32BF0A45">
                  <wp:simplePos x="0" y="0"/>
                  <wp:positionH relativeFrom="column">
                    <wp:posOffset>39540</wp:posOffset>
                  </wp:positionH>
                  <wp:positionV relativeFrom="paragraph">
                    <wp:posOffset>3810</wp:posOffset>
                  </wp:positionV>
                  <wp:extent cx="1057275" cy="1059861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9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DFD16F3" wp14:editId="47D6C527">
                  <wp:extent cx="103251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20" cy="1019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464A5F" w14:textId="55007F71" w:rsidR="00DB67C9" w:rsidRPr="00D651DF" w:rsidRDefault="00DB67C9" w:rsidP="00D651DF">
            <w:pPr>
              <w:tabs>
                <w:tab w:val="left" w:pos="9195"/>
              </w:tabs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282F13" w:rsidRPr="00CD4925" w14:paraId="112BA0A4" w14:textId="77777777" w:rsidTr="0096645D">
        <w:trPr>
          <w:gridAfter w:val="1"/>
          <w:wAfter w:w="8" w:type="dxa"/>
          <w:trHeight w:val="571"/>
          <w:jc w:val="center"/>
        </w:trPr>
        <w:tc>
          <w:tcPr>
            <w:tcW w:w="895" w:type="dxa"/>
            <w:shd w:val="clear" w:color="auto" w:fill="FFFFFF" w:themeFill="background1"/>
          </w:tcPr>
          <w:p w14:paraId="401237CF" w14:textId="77777777" w:rsidR="00443FEA" w:rsidRPr="00CD4925" w:rsidRDefault="00115A01" w:rsidP="00282F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4925">
              <w:rPr>
                <w:rFonts w:ascii="Times New Roman" w:hAnsi="Times New Roman" w:cs="Times New Roman"/>
                <w:b/>
                <w:color w:val="0070C0"/>
                <w:sz w:val="24"/>
              </w:rPr>
              <w:t>S/NO.</w:t>
            </w:r>
          </w:p>
        </w:tc>
        <w:tc>
          <w:tcPr>
            <w:tcW w:w="2990" w:type="dxa"/>
            <w:shd w:val="clear" w:color="auto" w:fill="FFFFFF" w:themeFill="background1"/>
          </w:tcPr>
          <w:p w14:paraId="15F3E62E" w14:textId="77777777" w:rsidR="00443FEA" w:rsidRPr="00CD4925" w:rsidRDefault="00115A01" w:rsidP="00282F1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CD4925">
              <w:rPr>
                <w:rFonts w:ascii="Times New Roman" w:hAnsi="Times New Roman" w:cs="Times New Roman"/>
                <w:b/>
                <w:color w:val="0070C0"/>
                <w:sz w:val="24"/>
              </w:rPr>
              <w:t>SERVICE/GOOD RENDERED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48D22E5B" w14:textId="77777777" w:rsidR="00443FEA" w:rsidRPr="00CD4925" w:rsidRDefault="00115A01" w:rsidP="00282F1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CD4925">
              <w:rPr>
                <w:rFonts w:ascii="Times New Roman" w:hAnsi="Times New Roman" w:cs="Times New Roman"/>
                <w:b/>
                <w:color w:val="0070C0"/>
                <w:sz w:val="24"/>
              </w:rPr>
              <w:t>CUSTOMER REQUIREMENTS</w:t>
            </w:r>
          </w:p>
        </w:tc>
        <w:tc>
          <w:tcPr>
            <w:tcW w:w="2340" w:type="dxa"/>
            <w:shd w:val="clear" w:color="auto" w:fill="FFFFFF" w:themeFill="background1"/>
          </w:tcPr>
          <w:p w14:paraId="42492303" w14:textId="77777777" w:rsidR="00443FEA" w:rsidRPr="00CD4925" w:rsidRDefault="00115A01" w:rsidP="00282F1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CD4925">
              <w:rPr>
                <w:rFonts w:ascii="Times New Roman" w:hAnsi="Times New Roman" w:cs="Times New Roman"/>
                <w:b/>
                <w:color w:val="0070C0"/>
                <w:sz w:val="24"/>
              </w:rPr>
              <w:t>COST OF SERVICE/ GOOD</w:t>
            </w:r>
          </w:p>
        </w:tc>
        <w:tc>
          <w:tcPr>
            <w:tcW w:w="1530" w:type="dxa"/>
            <w:shd w:val="clear" w:color="auto" w:fill="FFFFFF" w:themeFill="background1"/>
          </w:tcPr>
          <w:p w14:paraId="0AD10EA6" w14:textId="77777777" w:rsidR="00443FEA" w:rsidRPr="00CD4925" w:rsidRDefault="00EF24B2" w:rsidP="00282F1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WAITING TIME</w:t>
            </w:r>
          </w:p>
        </w:tc>
      </w:tr>
      <w:tr w:rsidR="00443FEA" w:rsidRPr="00CD4925" w14:paraId="62716A31" w14:textId="77777777" w:rsidTr="0096645D">
        <w:trPr>
          <w:gridAfter w:val="1"/>
          <w:wAfter w:w="8" w:type="dxa"/>
          <w:trHeight w:val="279"/>
          <w:jc w:val="center"/>
        </w:trPr>
        <w:tc>
          <w:tcPr>
            <w:tcW w:w="895" w:type="dxa"/>
          </w:tcPr>
          <w:p w14:paraId="51BE7F1B" w14:textId="77777777" w:rsidR="00443FEA" w:rsidRPr="00CD4925" w:rsidRDefault="00443FEA" w:rsidP="00A56E8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 w14:paraId="141F0C3F" w14:textId="77777777" w:rsidR="00443FEA" w:rsidRPr="00CD4925" w:rsidRDefault="00443FEA" w:rsidP="00FC1EE2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Registration of visitors and motor vehicles</w:t>
            </w:r>
          </w:p>
          <w:p w14:paraId="062593C6" w14:textId="77777777" w:rsidR="00443FEA" w:rsidRPr="00CD4925" w:rsidRDefault="00443FEA" w:rsidP="00FC1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2"/>
          </w:tcPr>
          <w:p w14:paraId="6AA2BFF6" w14:textId="77777777" w:rsidR="00443FEA" w:rsidRPr="00CD4925" w:rsidRDefault="00443FEA" w:rsidP="00EA38B4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Official identification document e.g. National ID</w:t>
            </w:r>
            <w:r w:rsidR="00EA38B4" w:rsidRPr="00CD4925">
              <w:rPr>
                <w:rFonts w:ascii="Times New Roman" w:hAnsi="Times New Roman" w:cs="Times New Roman"/>
              </w:rPr>
              <w:t>/ Passport</w:t>
            </w:r>
            <w:r w:rsidRPr="00CD4925">
              <w:rPr>
                <w:rFonts w:ascii="Times New Roman" w:hAnsi="Times New Roman" w:cs="Times New Roman"/>
              </w:rPr>
              <w:t xml:space="preserve">, </w:t>
            </w:r>
            <w:r w:rsidR="00EA38B4" w:rsidRPr="00CD4925">
              <w:rPr>
                <w:rFonts w:ascii="Times New Roman" w:hAnsi="Times New Roman" w:cs="Times New Roman"/>
              </w:rPr>
              <w:t xml:space="preserve">Student </w:t>
            </w:r>
            <w:r w:rsidRPr="00CD4925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2340" w:type="dxa"/>
          </w:tcPr>
          <w:p w14:paraId="00AB2094" w14:textId="77777777" w:rsidR="00443FEA" w:rsidRPr="00CD4925" w:rsidRDefault="00443FEA" w:rsidP="00925C3A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1530" w:type="dxa"/>
          </w:tcPr>
          <w:p w14:paraId="400D89EF" w14:textId="77777777" w:rsidR="00443FEA" w:rsidRPr="00CD4925" w:rsidRDefault="00EA38B4" w:rsidP="00BB7A3E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2</w:t>
            </w:r>
            <w:r w:rsidR="00BB7A3E">
              <w:rPr>
                <w:rFonts w:ascii="Times New Roman" w:hAnsi="Times New Roman" w:cs="Times New Roman"/>
              </w:rPr>
              <w:t xml:space="preserve"> </w:t>
            </w:r>
            <w:r w:rsidRPr="00CD4925">
              <w:rPr>
                <w:rFonts w:ascii="Times New Roman" w:hAnsi="Times New Roman" w:cs="Times New Roman"/>
              </w:rPr>
              <w:t>min</w:t>
            </w:r>
            <w:r w:rsidR="00BB7A3E">
              <w:rPr>
                <w:rFonts w:ascii="Times New Roman" w:hAnsi="Times New Roman" w:cs="Times New Roman"/>
              </w:rPr>
              <w:t>utes</w:t>
            </w:r>
          </w:p>
        </w:tc>
      </w:tr>
      <w:tr w:rsidR="00443FEA" w:rsidRPr="00CD4925" w14:paraId="1B264169" w14:textId="77777777" w:rsidTr="0096645D">
        <w:trPr>
          <w:gridAfter w:val="1"/>
          <w:wAfter w:w="8" w:type="dxa"/>
          <w:trHeight w:val="279"/>
          <w:jc w:val="center"/>
        </w:trPr>
        <w:tc>
          <w:tcPr>
            <w:tcW w:w="895" w:type="dxa"/>
          </w:tcPr>
          <w:p w14:paraId="3403D356" w14:textId="77777777" w:rsidR="00443FEA" w:rsidRPr="00CD4925" w:rsidRDefault="00443FEA" w:rsidP="00A56E8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 w14:paraId="11CF558C" w14:textId="77777777" w:rsidR="00443FEA" w:rsidRPr="00CD4925" w:rsidRDefault="00443FEA" w:rsidP="001258D2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Direct</w:t>
            </w:r>
            <w:r w:rsidR="00EA38B4" w:rsidRPr="00CD4925">
              <w:rPr>
                <w:rFonts w:ascii="Times New Roman" w:hAnsi="Times New Roman" w:cs="Times New Roman"/>
              </w:rPr>
              <w:t xml:space="preserve">ing visitors to the respective service points </w:t>
            </w:r>
          </w:p>
        </w:tc>
        <w:tc>
          <w:tcPr>
            <w:tcW w:w="2610" w:type="dxa"/>
            <w:gridSpan w:val="2"/>
          </w:tcPr>
          <w:p w14:paraId="5A11A464" w14:textId="77777777" w:rsidR="00443FEA" w:rsidRPr="00CD4925" w:rsidRDefault="00443FEA" w:rsidP="001258D2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Clarity of purpose of visit or name of person to be visited</w:t>
            </w:r>
          </w:p>
        </w:tc>
        <w:tc>
          <w:tcPr>
            <w:tcW w:w="2340" w:type="dxa"/>
          </w:tcPr>
          <w:p w14:paraId="71DC6392" w14:textId="77777777" w:rsidR="00443FEA" w:rsidRPr="00CD4925" w:rsidRDefault="00443FEA" w:rsidP="00925C3A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1530" w:type="dxa"/>
          </w:tcPr>
          <w:p w14:paraId="2EE4D0AD" w14:textId="77777777" w:rsidR="00443FEA" w:rsidRPr="00CD4925" w:rsidRDefault="00BB7A3E" w:rsidP="00925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CD4925">
              <w:rPr>
                <w:rFonts w:ascii="Times New Roman" w:hAnsi="Times New Roman" w:cs="Times New Roman"/>
              </w:rPr>
              <w:t>min</w:t>
            </w:r>
            <w:r>
              <w:rPr>
                <w:rFonts w:ascii="Times New Roman" w:hAnsi="Times New Roman" w:cs="Times New Roman"/>
              </w:rPr>
              <w:t>ute</w:t>
            </w:r>
          </w:p>
        </w:tc>
      </w:tr>
      <w:tr w:rsidR="00443FEA" w:rsidRPr="00CD4925" w14:paraId="376B5391" w14:textId="77777777" w:rsidTr="0096645D">
        <w:trPr>
          <w:gridAfter w:val="1"/>
          <w:wAfter w:w="8" w:type="dxa"/>
          <w:trHeight w:val="279"/>
          <w:jc w:val="center"/>
        </w:trPr>
        <w:tc>
          <w:tcPr>
            <w:tcW w:w="895" w:type="dxa"/>
          </w:tcPr>
          <w:p w14:paraId="25A81457" w14:textId="77777777" w:rsidR="00443FEA" w:rsidRPr="00CD4925" w:rsidRDefault="00443FEA" w:rsidP="00A56E8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 w14:paraId="3C21141D" w14:textId="77777777" w:rsidR="00443FEA" w:rsidRPr="00CD4925" w:rsidRDefault="00EA38B4" w:rsidP="00EA38B4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Verbal response to enquiry or communication </w:t>
            </w:r>
          </w:p>
        </w:tc>
        <w:tc>
          <w:tcPr>
            <w:tcW w:w="2610" w:type="dxa"/>
            <w:gridSpan w:val="2"/>
          </w:tcPr>
          <w:p w14:paraId="5C0D7373" w14:textId="77777777" w:rsidR="00443FEA" w:rsidRPr="00CD4925" w:rsidRDefault="00EA38B4" w:rsidP="00FC1EE2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Clear enquiry or communication </w:t>
            </w:r>
          </w:p>
        </w:tc>
        <w:tc>
          <w:tcPr>
            <w:tcW w:w="2340" w:type="dxa"/>
          </w:tcPr>
          <w:p w14:paraId="0B12F798" w14:textId="77777777" w:rsidR="00443FEA" w:rsidRPr="00CD4925" w:rsidRDefault="00443FEA" w:rsidP="00925C3A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1530" w:type="dxa"/>
          </w:tcPr>
          <w:p w14:paraId="71B13C83" w14:textId="77777777" w:rsidR="00443FEA" w:rsidRPr="00CD4925" w:rsidRDefault="00EA38B4" w:rsidP="00925C3A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1</w:t>
            </w:r>
            <w:r w:rsidR="00BB7A3E">
              <w:rPr>
                <w:rFonts w:ascii="Times New Roman" w:hAnsi="Times New Roman" w:cs="Times New Roman"/>
              </w:rPr>
              <w:t xml:space="preserve"> </w:t>
            </w:r>
            <w:r w:rsidRPr="00CD4925">
              <w:rPr>
                <w:rFonts w:ascii="Times New Roman" w:hAnsi="Times New Roman" w:cs="Times New Roman"/>
              </w:rPr>
              <w:t>min</w:t>
            </w:r>
            <w:r w:rsidR="00BB7A3E">
              <w:rPr>
                <w:rFonts w:ascii="Times New Roman" w:hAnsi="Times New Roman" w:cs="Times New Roman"/>
              </w:rPr>
              <w:t>ute</w:t>
            </w:r>
          </w:p>
        </w:tc>
      </w:tr>
      <w:tr w:rsidR="00A56E82" w:rsidRPr="00CD4925" w14:paraId="2F043DEB" w14:textId="77777777" w:rsidTr="0096645D">
        <w:trPr>
          <w:gridAfter w:val="1"/>
          <w:wAfter w:w="8" w:type="dxa"/>
          <w:trHeight w:val="279"/>
          <w:jc w:val="center"/>
        </w:trPr>
        <w:tc>
          <w:tcPr>
            <w:tcW w:w="895" w:type="dxa"/>
            <w:vMerge w:val="restart"/>
          </w:tcPr>
          <w:p w14:paraId="2B71C3C2" w14:textId="77777777" w:rsidR="00A56E82" w:rsidRPr="00CD4925" w:rsidRDefault="00A56E82" w:rsidP="00A56E8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vMerge w:val="restart"/>
          </w:tcPr>
          <w:p w14:paraId="466FBA66" w14:textId="77777777" w:rsidR="00A56E82" w:rsidRPr="00CD4925" w:rsidRDefault="00A56E82" w:rsidP="00EA38B4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Written response to enquiry or communication</w:t>
            </w:r>
          </w:p>
        </w:tc>
        <w:tc>
          <w:tcPr>
            <w:tcW w:w="2610" w:type="dxa"/>
            <w:gridSpan w:val="2"/>
          </w:tcPr>
          <w:p w14:paraId="474EBB7D" w14:textId="77777777" w:rsidR="00A56E82" w:rsidRPr="00CD4925" w:rsidRDefault="00A56E82" w:rsidP="001258D2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Letter of enquiry or communication formally received</w:t>
            </w:r>
          </w:p>
        </w:tc>
        <w:tc>
          <w:tcPr>
            <w:tcW w:w="2340" w:type="dxa"/>
          </w:tcPr>
          <w:p w14:paraId="327B7B7C" w14:textId="77777777" w:rsidR="00A56E82" w:rsidRPr="00CD4925" w:rsidRDefault="00A56E82" w:rsidP="00925C3A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1530" w:type="dxa"/>
          </w:tcPr>
          <w:p w14:paraId="463D0C0E" w14:textId="77777777" w:rsidR="00A56E82" w:rsidRPr="00CD4925" w:rsidRDefault="00A56E82" w:rsidP="00925C3A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5 working days</w:t>
            </w:r>
          </w:p>
        </w:tc>
      </w:tr>
      <w:tr w:rsidR="00A56E82" w:rsidRPr="00CD4925" w14:paraId="7D19EA53" w14:textId="77777777" w:rsidTr="0096645D">
        <w:trPr>
          <w:gridAfter w:val="1"/>
          <w:wAfter w:w="8" w:type="dxa"/>
          <w:trHeight w:val="279"/>
          <w:jc w:val="center"/>
        </w:trPr>
        <w:tc>
          <w:tcPr>
            <w:tcW w:w="895" w:type="dxa"/>
            <w:vMerge/>
          </w:tcPr>
          <w:p w14:paraId="50C82920" w14:textId="77777777" w:rsidR="00A56E82" w:rsidRPr="00CD4925" w:rsidRDefault="00A56E82" w:rsidP="00A56E8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vMerge/>
          </w:tcPr>
          <w:p w14:paraId="29DE98C7" w14:textId="77777777" w:rsidR="00A56E82" w:rsidRPr="00CD4925" w:rsidRDefault="00A56E82" w:rsidP="00EA3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2"/>
          </w:tcPr>
          <w:p w14:paraId="5B97D033" w14:textId="77777777" w:rsidR="00A56E82" w:rsidRPr="00CD4925" w:rsidRDefault="00B8664D" w:rsidP="00125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A56E82" w:rsidRPr="00CD4925">
              <w:rPr>
                <w:rFonts w:ascii="Times New Roman" w:hAnsi="Times New Roman" w:cs="Times New Roman"/>
              </w:rPr>
              <w:t>-mail on enquiry or communication formally received</w:t>
            </w:r>
          </w:p>
        </w:tc>
        <w:tc>
          <w:tcPr>
            <w:tcW w:w="2340" w:type="dxa"/>
          </w:tcPr>
          <w:p w14:paraId="6A1B206C" w14:textId="77777777" w:rsidR="00A56E82" w:rsidRPr="00CD4925" w:rsidRDefault="00A56E82" w:rsidP="00925C3A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1530" w:type="dxa"/>
          </w:tcPr>
          <w:p w14:paraId="2DB7BEA7" w14:textId="77777777" w:rsidR="00A56E82" w:rsidRPr="00CD4925" w:rsidRDefault="00A56E82" w:rsidP="00925C3A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3 working days</w:t>
            </w:r>
          </w:p>
        </w:tc>
      </w:tr>
      <w:tr w:rsidR="00443FEA" w:rsidRPr="00CD4925" w14:paraId="53F14A30" w14:textId="77777777" w:rsidTr="0096645D">
        <w:trPr>
          <w:gridAfter w:val="1"/>
          <w:wAfter w:w="8" w:type="dxa"/>
          <w:trHeight w:val="279"/>
          <w:jc w:val="center"/>
        </w:trPr>
        <w:tc>
          <w:tcPr>
            <w:tcW w:w="895" w:type="dxa"/>
          </w:tcPr>
          <w:p w14:paraId="663F744D" w14:textId="77777777" w:rsidR="00443FEA" w:rsidRPr="00CD4925" w:rsidRDefault="00443FEA" w:rsidP="00A56E8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 w14:paraId="2B5D9B72" w14:textId="77777777" w:rsidR="00443FEA" w:rsidRPr="00CD4925" w:rsidRDefault="00443FEA" w:rsidP="001258D2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Telephone reception</w:t>
            </w:r>
          </w:p>
        </w:tc>
        <w:tc>
          <w:tcPr>
            <w:tcW w:w="2610" w:type="dxa"/>
            <w:gridSpan w:val="2"/>
          </w:tcPr>
          <w:p w14:paraId="4121265A" w14:textId="77777777" w:rsidR="00443FEA" w:rsidRPr="00CD4925" w:rsidRDefault="00443FEA" w:rsidP="001258D2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Identity of caller </w:t>
            </w:r>
          </w:p>
        </w:tc>
        <w:tc>
          <w:tcPr>
            <w:tcW w:w="2340" w:type="dxa"/>
          </w:tcPr>
          <w:p w14:paraId="2FC91E8B" w14:textId="77777777" w:rsidR="00443FEA" w:rsidRPr="00CD4925" w:rsidRDefault="00443FEA" w:rsidP="00925C3A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1530" w:type="dxa"/>
          </w:tcPr>
          <w:p w14:paraId="51A577C9" w14:textId="77777777" w:rsidR="00443FEA" w:rsidRPr="00CD4925" w:rsidRDefault="009B1ED8" w:rsidP="00925C3A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3 phone rings</w:t>
            </w:r>
          </w:p>
        </w:tc>
      </w:tr>
      <w:tr w:rsidR="00443FEA" w:rsidRPr="00CD4925" w14:paraId="5FF786C2" w14:textId="77777777" w:rsidTr="0096645D">
        <w:trPr>
          <w:gridAfter w:val="1"/>
          <w:wAfter w:w="8" w:type="dxa"/>
          <w:trHeight w:val="292"/>
          <w:jc w:val="center"/>
        </w:trPr>
        <w:tc>
          <w:tcPr>
            <w:tcW w:w="895" w:type="dxa"/>
          </w:tcPr>
          <w:p w14:paraId="6AB7EA0D" w14:textId="77777777" w:rsidR="00443FEA" w:rsidRPr="00CD4925" w:rsidRDefault="00443FEA" w:rsidP="00A56E8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 w14:paraId="2C9AF407" w14:textId="77777777" w:rsidR="00443FEA" w:rsidRPr="00CD4925" w:rsidRDefault="00443FEA" w:rsidP="00B969A5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Payment of suppliers </w:t>
            </w:r>
          </w:p>
        </w:tc>
        <w:tc>
          <w:tcPr>
            <w:tcW w:w="2610" w:type="dxa"/>
            <w:gridSpan w:val="2"/>
          </w:tcPr>
          <w:p w14:paraId="4F907B52" w14:textId="77777777" w:rsidR="00443FEA" w:rsidRPr="00CD4925" w:rsidRDefault="00F30E7B" w:rsidP="00B969A5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Delivery note and invoice </w:t>
            </w:r>
          </w:p>
        </w:tc>
        <w:tc>
          <w:tcPr>
            <w:tcW w:w="2340" w:type="dxa"/>
          </w:tcPr>
          <w:p w14:paraId="74D7DD44" w14:textId="77777777" w:rsidR="00443FEA" w:rsidRPr="00CD4925" w:rsidRDefault="00443FEA" w:rsidP="00925C3A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1530" w:type="dxa"/>
          </w:tcPr>
          <w:p w14:paraId="185069CC" w14:textId="77777777" w:rsidR="00443FEA" w:rsidRPr="00CD4925" w:rsidRDefault="00997091" w:rsidP="00925C3A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14 working days</w:t>
            </w:r>
          </w:p>
        </w:tc>
      </w:tr>
      <w:tr w:rsidR="00443FEA" w:rsidRPr="00CD4925" w14:paraId="3FFE8B1F" w14:textId="77777777" w:rsidTr="0096645D">
        <w:trPr>
          <w:gridAfter w:val="1"/>
          <w:wAfter w:w="8" w:type="dxa"/>
          <w:trHeight w:val="279"/>
          <w:jc w:val="center"/>
        </w:trPr>
        <w:tc>
          <w:tcPr>
            <w:tcW w:w="895" w:type="dxa"/>
            <w:vMerge w:val="restart"/>
          </w:tcPr>
          <w:p w14:paraId="35F99D8A" w14:textId="77777777" w:rsidR="00443FEA" w:rsidRPr="00CD4925" w:rsidRDefault="00443FEA" w:rsidP="00A56E8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 w14:paraId="441D8189" w14:textId="77777777" w:rsidR="00443FEA" w:rsidRPr="00CD4925" w:rsidRDefault="00443FEA" w:rsidP="000D1352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Coordination of industrial attachment </w:t>
            </w:r>
          </w:p>
        </w:tc>
        <w:tc>
          <w:tcPr>
            <w:tcW w:w="2610" w:type="dxa"/>
            <w:gridSpan w:val="2"/>
          </w:tcPr>
          <w:p w14:paraId="3AFF4CC5" w14:textId="77777777" w:rsidR="00443FEA" w:rsidRPr="00CD4925" w:rsidRDefault="0086203E" w:rsidP="000D1352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Fee statement from Finance</w:t>
            </w:r>
            <w:r w:rsidR="00443FEA" w:rsidRPr="00CD49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</w:tcPr>
          <w:p w14:paraId="6F30FFE6" w14:textId="77777777" w:rsidR="00443FEA" w:rsidRPr="00CD4925" w:rsidRDefault="00443FEA" w:rsidP="00925C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Shs</w:t>
            </w:r>
            <w:proofErr w:type="spellEnd"/>
            <w:r w:rsidRPr="00CD4925">
              <w:rPr>
                <w:rFonts w:ascii="Times New Roman" w:hAnsi="Times New Roman" w:cs="Times New Roman"/>
              </w:rPr>
              <w:t>. 2,250</w:t>
            </w:r>
          </w:p>
        </w:tc>
        <w:tc>
          <w:tcPr>
            <w:tcW w:w="1530" w:type="dxa"/>
          </w:tcPr>
          <w:p w14:paraId="45D60EB2" w14:textId="77777777" w:rsidR="00443FEA" w:rsidRPr="00CD4925" w:rsidRDefault="0086203E" w:rsidP="007B7097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10 min</w:t>
            </w:r>
            <w:r w:rsidR="007B7097">
              <w:rPr>
                <w:rFonts w:ascii="Times New Roman" w:hAnsi="Times New Roman" w:cs="Times New Roman"/>
              </w:rPr>
              <w:t>utes</w:t>
            </w:r>
          </w:p>
        </w:tc>
      </w:tr>
      <w:tr w:rsidR="00443FEA" w:rsidRPr="00CD4925" w14:paraId="5B0FFD02" w14:textId="77777777" w:rsidTr="0096645D">
        <w:trPr>
          <w:gridAfter w:val="1"/>
          <w:wAfter w:w="8" w:type="dxa"/>
          <w:trHeight w:val="279"/>
          <w:jc w:val="center"/>
        </w:trPr>
        <w:tc>
          <w:tcPr>
            <w:tcW w:w="895" w:type="dxa"/>
            <w:vMerge/>
          </w:tcPr>
          <w:p w14:paraId="232BF08A" w14:textId="77777777" w:rsidR="00443FEA" w:rsidRPr="00CD4925" w:rsidRDefault="00443FEA" w:rsidP="00A56E8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 w14:paraId="67B7B486" w14:textId="77777777" w:rsidR="00443FEA" w:rsidRPr="00CD4925" w:rsidRDefault="00443FEA" w:rsidP="000D1352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Supervision and assessment of </w:t>
            </w:r>
            <w:proofErr w:type="spellStart"/>
            <w:r w:rsidRPr="00CD4925">
              <w:rPr>
                <w:rFonts w:ascii="Times New Roman" w:hAnsi="Times New Roman" w:cs="Times New Roman"/>
              </w:rPr>
              <w:t>attachees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gridSpan w:val="2"/>
          </w:tcPr>
          <w:p w14:paraId="0D956315" w14:textId="77777777" w:rsidR="00443FEA" w:rsidRPr="00CD4925" w:rsidRDefault="00F30E7B" w:rsidP="000D1352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Letter of offer of attachment, route map</w:t>
            </w:r>
          </w:p>
        </w:tc>
        <w:tc>
          <w:tcPr>
            <w:tcW w:w="2340" w:type="dxa"/>
          </w:tcPr>
          <w:p w14:paraId="3706CD68" w14:textId="77777777" w:rsidR="00443FEA" w:rsidRPr="00CD4925" w:rsidRDefault="00443FEA" w:rsidP="00925C3A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1530" w:type="dxa"/>
          </w:tcPr>
          <w:p w14:paraId="1B02F224" w14:textId="77777777" w:rsidR="00443FEA" w:rsidRPr="00CD4925" w:rsidRDefault="00F30E7B" w:rsidP="00925C3A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1 month</w:t>
            </w:r>
          </w:p>
        </w:tc>
      </w:tr>
      <w:tr w:rsidR="009B1ED8" w:rsidRPr="00CD4925" w14:paraId="56CCD055" w14:textId="77777777" w:rsidTr="0096645D">
        <w:trPr>
          <w:gridAfter w:val="1"/>
          <w:wAfter w:w="8" w:type="dxa"/>
          <w:trHeight w:val="279"/>
          <w:jc w:val="center"/>
        </w:trPr>
        <w:tc>
          <w:tcPr>
            <w:tcW w:w="895" w:type="dxa"/>
          </w:tcPr>
          <w:p w14:paraId="0F6A1CD5" w14:textId="77777777" w:rsidR="009B1ED8" w:rsidRPr="00CD4925" w:rsidRDefault="009B1ED8" w:rsidP="00A56E8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 w14:paraId="74E0C874" w14:textId="77777777" w:rsidR="009B1ED8" w:rsidRPr="00CD4925" w:rsidRDefault="009B1ED8" w:rsidP="009B1ED8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Course inquiry </w:t>
            </w:r>
          </w:p>
        </w:tc>
        <w:tc>
          <w:tcPr>
            <w:tcW w:w="2610" w:type="dxa"/>
            <w:gridSpan w:val="2"/>
          </w:tcPr>
          <w:p w14:paraId="6E77095E" w14:textId="77777777" w:rsidR="009B1ED8" w:rsidRPr="00CD4925" w:rsidRDefault="009B1ED8" w:rsidP="009B1ED8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Request at reception </w:t>
            </w:r>
          </w:p>
        </w:tc>
        <w:tc>
          <w:tcPr>
            <w:tcW w:w="2340" w:type="dxa"/>
          </w:tcPr>
          <w:p w14:paraId="67AF4578" w14:textId="77777777" w:rsidR="009B1ED8" w:rsidRPr="00CD4925" w:rsidRDefault="009B1ED8" w:rsidP="00925C3A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1530" w:type="dxa"/>
          </w:tcPr>
          <w:p w14:paraId="4A090334" w14:textId="77777777" w:rsidR="009B1ED8" w:rsidRPr="00CD4925" w:rsidRDefault="009B1ED8" w:rsidP="00925C3A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1 min</w:t>
            </w:r>
            <w:r w:rsidR="00A022F0">
              <w:rPr>
                <w:rFonts w:ascii="Times New Roman" w:hAnsi="Times New Roman" w:cs="Times New Roman"/>
              </w:rPr>
              <w:t>ute</w:t>
            </w:r>
          </w:p>
        </w:tc>
      </w:tr>
      <w:tr w:rsidR="005A1311" w:rsidRPr="00CD4925" w14:paraId="41CAB7FC" w14:textId="77777777" w:rsidTr="0096645D">
        <w:trPr>
          <w:gridAfter w:val="1"/>
          <w:wAfter w:w="8" w:type="dxa"/>
          <w:trHeight w:val="279"/>
          <w:jc w:val="center"/>
        </w:trPr>
        <w:tc>
          <w:tcPr>
            <w:tcW w:w="895" w:type="dxa"/>
            <w:vMerge w:val="restart"/>
          </w:tcPr>
          <w:p w14:paraId="0A61430B" w14:textId="77777777" w:rsidR="005A1311" w:rsidRPr="00CD4925" w:rsidRDefault="005A1311" w:rsidP="00A56E8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vMerge w:val="restart"/>
          </w:tcPr>
          <w:p w14:paraId="5055C1A1" w14:textId="77777777" w:rsidR="005A1311" w:rsidRPr="00CD4925" w:rsidRDefault="005A1311" w:rsidP="004A56D8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Admission of students </w:t>
            </w:r>
          </w:p>
        </w:tc>
        <w:tc>
          <w:tcPr>
            <w:tcW w:w="2610" w:type="dxa"/>
            <w:gridSpan w:val="2"/>
          </w:tcPr>
          <w:p w14:paraId="04F22604" w14:textId="77777777" w:rsidR="005A1311" w:rsidRPr="00CD4925" w:rsidRDefault="005A1311" w:rsidP="004A56D8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Upon request and production of Admission letter, academic documents  </w:t>
            </w:r>
          </w:p>
        </w:tc>
        <w:tc>
          <w:tcPr>
            <w:tcW w:w="2340" w:type="dxa"/>
          </w:tcPr>
          <w:p w14:paraId="58A929D7" w14:textId="77777777" w:rsidR="005A1311" w:rsidRPr="00CD4925" w:rsidRDefault="005A1311" w:rsidP="00925C3A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1530" w:type="dxa"/>
          </w:tcPr>
          <w:p w14:paraId="6CB6F465" w14:textId="77777777" w:rsidR="005A1311" w:rsidRPr="00CD4925" w:rsidRDefault="005A1311" w:rsidP="00E96E41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5 min</w:t>
            </w:r>
            <w:r w:rsidR="00E96E41">
              <w:rPr>
                <w:rFonts w:ascii="Times New Roman" w:hAnsi="Times New Roman" w:cs="Times New Roman"/>
              </w:rPr>
              <w:t>utes</w:t>
            </w:r>
          </w:p>
        </w:tc>
      </w:tr>
      <w:tr w:rsidR="005A1311" w:rsidRPr="00CD4925" w14:paraId="7E1225DE" w14:textId="77777777" w:rsidTr="0096645D">
        <w:trPr>
          <w:gridAfter w:val="1"/>
          <w:wAfter w:w="8" w:type="dxa"/>
          <w:trHeight w:val="279"/>
          <w:jc w:val="center"/>
        </w:trPr>
        <w:tc>
          <w:tcPr>
            <w:tcW w:w="895" w:type="dxa"/>
            <w:vMerge/>
          </w:tcPr>
          <w:p w14:paraId="19010A9A" w14:textId="77777777" w:rsidR="005A1311" w:rsidRPr="00CD4925" w:rsidRDefault="005A1311" w:rsidP="00A56E8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vMerge/>
          </w:tcPr>
          <w:p w14:paraId="5800776E" w14:textId="77777777" w:rsidR="005A1311" w:rsidRPr="00CD4925" w:rsidRDefault="005A1311" w:rsidP="004A5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2"/>
          </w:tcPr>
          <w:p w14:paraId="24F2ADB9" w14:textId="77777777" w:rsidR="005A1311" w:rsidRPr="00CD4925" w:rsidRDefault="005A1311" w:rsidP="004A56D8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Payment of admission requirements as stated in the admission letter </w:t>
            </w:r>
          </w:p>
        </w:tc>
        <w:tc>
          <w:tcPr>
            <w:tcW w:w="2340" w:type="dxa"/>
          </w:tcPr>
          <w:p w14:paraId="0CFF683A" w14:textId="77777777" w:rsidR="005A1311" w:rsidRPr="00CD4925" w:rsidRDefault="005A1311" w:rsidP="00925C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Kshs</w:t>
            </w:r>
            <w:proofErr w:type="spellEnd"/>
            <w:r w:rsidRPr="00CD4925">
              <w:rPr>
                <w:rFonts w:ascii="Times New Roman" w:hAnsi="Times New Roman" w:cs="Times New Roman"/>
              </w:rPr>
              <w:t>. 300</w:t>
            </w:r>
          </w:p>
        </w:tc>
        <w:tc>
          <w:tcPr>
            <w:tcW w:w="1530" w:type="dxa"/>
          </w:tcPr>
          <w:p w14:paraId="3D4E40A1" w14:textId="77777777" w:rsidR="005A1311" w:rsidRPr="00CD4925" w:rsidRDefault="005A1311" w:rsidP="004A56D8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 1</w:t>
            </w:r>
            <w:r w:rsidR="00E96E41">
              <w:rPr>
                <w:rFonts w:ascii="Times New Roman" w:hAnsi="Times New Roman" w:cs="Times New Roman"/>
              </w:rPr>
              <w:t xml:space="preserve"> </w:t>
            </w:r>
            <w:r w:rsidRPr="00CD4925">
              <w:rPr>
                <w:rFonts w:ascii="Times New Roman" w:hAnsi="Times New Roman" w:cs="Times New Roman"/>
              </w:rPr>
              <w:t>min</w:t>
            </w:r>
            <w:r w:rsidR="00E96E41">
              <w:rPr>
                <w:rFonts w:ascii="Times New Roman" w:hAnsi="Times New Roman" w:cs="Times New Roman"/>
              </w:rPr>
              <w:t>ute</w:t>
            </w:r>
          </w:p>
        </w:tc>
      </w:tr>
      <w:tr w:rsidR="004A56D8" w:rsidRPr="00CD4925" w14:paraId="4E22E7A6" w14:textId="77777777" w:rsidTr="0096645D">
        <w:trPr>
          <w:gridAfter w:val="1"/>
          <w:wAfter w:w="8" w:type="dxa"/>
          <w:trHeight w:val="279"/>
          <w:jc w:val="center"/>
        </w:trPr>
        <w:tc>
          <w:tcPr>
            <w:tcW w:w="895" w:type="dxa"/>
            <w:vMerge w:val="restart"/>
          </w:tcPr>
          <w:p w14:paraId="1943BD7F" w14:textId="77777777" w:rsidR="004A56D8" w:rsidRPr="00CD4925" w:rsidRDefault="004A56D8" w:rsidP="00A56E8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 w14:paraId="56C970C0" w14:textId="77777777" w:rsidR="004A56D8" w:rsidRPr="00CD4925" w:rsidRDefault="004A56D8" w:rsidP="004A56D8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External examinations registration </w:t>
            </w:r>
          </w:p>
        </w:tc>
        <w:tc>
          <w:tcPr>
            <w:tcW w:w="2610" w:type="dxa"/>
            <w:gridSpan w:val="2"/>
          </w:tcPr>
          <w:p w14:paraId="08F757C3" w14:textId="77777777" w:rsidR="004A56D8" w:rsidRPr="00CD4925" w:rsidRDefault="004A56D8" w:rsidP="004A56D8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Bank slip academic certificates/ result slip, national ID and birth certificate </w:t>
            </w:r>
          </w:p>
        </w:tc>
        <w:tc>
          <w:tcPr>
            <w:tcW w:w="2340" w:type="dxa"/>
          </w:tcPr>
          <w:p w14:paraId="13EE776F" w14:textId="77777777" w:rsidR="004A56D8" w:rsidRPr="00CD4925" w:rsidRDefault="004A56D8" w:rsidP="00925C3A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As per KNEC circular</w:t>
            </w:r>
          </w:p>
        </w:tc>
        <w:tc>
          <w:tcPr>
            <w:tcW w:w="1530" w:type="dxa"/>
          </w:tcPr>
          <w:p w14:paraId="3E689B84" w14:textId="77777777" w:rsidR="004A56D8" w:rsidRPr="00CD4925" w:rsidRDefault="00E96E41" w:rsidP="004A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minutes</w:t>
            </w:r>
          </w:p>
        </w:tc>
      </w:tr>
      <w:tr w:rsidR="004A56D8" w:rsidRPr="00CD4925" w14:paraId="6674E939" w14:textId="77777777" w:rsidTr="0096645D">
        <w:trPr>
          <w:gridAfter w:val="1"/>
          <w:wAfter w:w="8" w:type="dxa"/>
          <w:trHeight w:val="279"/>
          <w:jc w:val="center"/>
        </w:trPr>
        <w:tc>
          <w:tcPr>
            <w:tcW w:w="895" w:type="dxa"/>
            <w:vMerge/>
          </w:tcPr>
          <w:p w14:paraId="2C1DBD32" w14:textId="77777777" w:rsidR="004A56D8" w:rsidRPr="00CD4925" w:rsidRDefault="004A56D8" w:rsidP="00A56E8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 w14:paraId="0BF0049A" w14:textId="77777777" w:rsidR="004A56D8" w:rsidRPr="00CD4925" w:rsidRDefault="004A56D8" w:rsidP="004A56D8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External examination result slips/ certificates  </w:t>
            </w:r>
          </w:p>
        </w:tc>
        <w:tc>
          <w:tcPr>
            <w:tcW w:w="2610" w:type="dxa"/>
            <w:gridSpan w:val="2"/>
          </w:tcPr>
          <w:p w14:paraId="11ED4ED5" w14:textId="77777777" w:rsidR="004A56D8" w:rsidRPr="00CD4925" w:rsidRDefault="004A56D8" w:rsidP="004A56D8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Completed clearance form </w:t>
            </w:r>
          </w:p>
        </w:tc>
        <w:tc>
          <w:tcPr>
            <w:tcW w:w="2340" w:type="dxa"/>
          </w:tcPr>
          <w:p w14:paraId="57F5EE69" w14:textId="77777777" w:rsidR="004A56D8" w:rsidRPr="00CD4925" w:rsidRDefault="004A56D8" w:rsidP="00CD4925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1530" w:type="dxa"/>
          </w:tcPr>
          <w:p w14:paraId="10C8125B" w14:textId="77777777" w:rsidR="004A56D8" w:rsidRPr="00CD4925" w:rsidRDefault="004A56D8" w:rsidP="004A56D8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3 working days </w:t>
            </w:r>
          </w:p>
        </w:tc>
      </w:tr>
      <w:tr w:rsidR="00CA52AB" w:rsidRPr="00CD4925" w14:paraId="0B70FA78" w14:textId="77777777" w:rsidTr="0096645D">
        <w:trPr>
          <w:gridAfter w:val="1"/>
          <w:wAfter w:w="8" w:type="dxa"/>
          <w:trHeight w:val="581"/>
          <w:jc w:val="center"/>
        </w:trPr>
        <w:tc>
          <w:tcPr>
            <w:tcW w:w="895" w:type="dxa"/>
          </w:tcPr>
          <w:p w14:paraId="2E242A71" w14:textId="77777777" w:rsidR="00CA52AB" w:rsidRPr="00CD4925" w:rsidRDefault="00CA52AB" w:rsidP="00A56E8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 w14:paraId="3C7CF8C2" w14:textId="77777777" w:rsidR="00CA52AB" w:rsidRPr="00CD4925" w:rsidRDefault="00CA52AB" w:rsidP="0094481C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Receiving goods </w:t>
            </w:r>
          </w:p>
        </w:tc>
        <w:tc>
          <w:tcPr>
            <w:tcW w:w="2610" w:type="dxa"/>
            <w:gridSpan w:val="2"/>
          </w:tcPr>
          <w:p w14:paraId="215FFDCD" w14:textId="77777777" w:rsidR="00CA52AB" w:rsidRPr="00CD4925" w:rsidRDefault="00CA52AB" w:rsidP="004A56D8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Delivery note and LPO </w:t>
            </w:r>
          </w:p>
        </w:tc>
        <w:tc>
          <w:tcPr>
            <w:tcW w:w="2340" w:type="dxa"/>
          </w:tcPr>
          <w:p w14:paraId="7A985459" w14:textId="77777777" w:rsidR="00CA52AB" w:rsidRPr="00CD4925" w:rsidRDefault="00CA52AB" w:rsidP="00CD4925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Free</w:t>
            </w:r>
          </w:p>
          <w:p w14:paraId="40E8C0FC" w14:textId="77777777" w:rsidR="00CA52AB" w:rsidRPr="00CD4925" w:rsidRDefault="00CA52AB" w:rsidP="00CD4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3C4057B1" w14:textId="77777777" w:rsidR="00CA52AB" w:rsidRPr="00CD4925" w:rsidRDefault="000E21CA" w:rsidP="004A56D8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With respect to nature of goods</w:t>
            </w:r>
          </w:p>
        </w:tc>
      </w:tr>
      <w:tr w:rsidR="00C9341E" w:rsidRPr="00CD4925" w14:paraId="5A287743" w14:textId="77777777" w:rsidTr="0096645D">
        <w:trPr>
          <w:gridAfter w:val="1"/>
          <w:wAfter w:w="8" w:type="dxa"/>
          <w:trHeight w:val="292"/>
          <w:jc w:val="center"/>
        </w:trPr>
        <w:tc>
          <w:tcPr>
            <w:tcW w:w="895" w:type="dxa"/>
          </w:tcPr>
          <w:p w14:paraId="084586EB" w14:textId="77777777" w:rsidR="00C9341E" w:rsidRPr="00CD4925" w:rsidRDefault="00C9341E" w:rsidP="00A56E8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 w14:paraId="6E55971F" w14:textId="77777777" w:rsidR="00C9341E" w:rsidRPr="00CD4925" w:rsidRDefault="00C9341E" w:rsidP="00C9341E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Issuance of goods</w:t>
            </w:r>
          </w:p>
        </w:tc>
        <w:tc>
          <w:tcPr>
            <w:tcW w:w="2610" w:type="dxa"/>
            <w:gridSpan w:val="2"/>
          </w:tcPr>
          <w:p w14:paraId="6493717A" w14:textId="77777777" w:rsidR="00C9341E" w:rsidRPr="00CD4925" w:rsidRDefault="00FD179E" w:rsidP="00C9341E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Approved </w:t>
            </w:r>
            <w:r w:rsidR="00C9341E" w:rsidRPr="00CD4925">
              <w:rPr>
                <w:rFonts w:ascii="Times New Roman" w:hAnsi="Times New Roman" w:cs="Times New Roman"/>
              </w:rPr>
              <w:t>requisition form</w:t>
            </w:r>
          </w:p>
        </w:tc>
        <w:tc>
          <w:tcPr>
            <w:tcW w:w="2340" w:type="dxa"/>
          </w:tcPr>
          <w:p w14:paraId="077540D9" w14:textId="77777777" w:rsidR="00C9341E" w:rsidRPr="00CD4925" w:rsidRDefault="00666998" w:rsidP="00CD4925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1530" w:type="dxa"/>
          </w:tcPr>
          <w:p w14:paraId="38456B0C" w14:textId="77777777" w:rsidR="00C9341E" w:rsidRPr="00CD4925" w:rsidRDefault="000E21CA" w:rsidP="00C9341E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With respect to nature of goods</w:t>
            </w:r>
          </w:p>
        </w:tc>
      </w:tr>
      <w:tr w:rsidR="00C9341E" w:rsidRPr="00CD4925" w14:paraId="7B7A33F7" w14:textId="77777777" w:rsidTr="0096645D">
        <w:trPr>
          <w:gridAfter w:val="1"/>
          <w:wAfter w:w="8" w:type="dxa"/>
          <w:trHeight w:val="292"/>
          <w:jc w:val="center"/>
        </w:trPr>
        <w:tc>
          <w:tcPr>
            <w:tcW w:w="895" w:type="dxa"/>
          </w:tcPr>
          <w:p w14:paraId="5D741F41" w14:textId="77777777" w:rsidR="00C9341E" w:rsidRPr="00CD4925" w:rsidRDefault="00C9341E" w:rsidP="00A56E8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 w14:paraId="4ADFD941" w14:textId="77777777" w:rsidR="00C9341E" w:rsidRPr="00CD4925" w:rsidRDefault="006D2AE0" w:rsidP="00C9341E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HELB loan &amp; bursary applications</w:t>
            </w:r>
          </w:p>
        </w:tc>
        <w:tc>
          <w:tcPr>
            <w:tcW w:w="2610" w:type="dxa"/>
            <w:gridSpan w:val="2"/>
          </w:tcPr>
          <w:p w14:paraId="089E67E3" w14:textId="77777777" w:rsidR="00C9341E" w:rsidRPr="00CD4925" w:rsidRDefault="002937A1" w:rsidP="00C9341E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Fees structure, admission letter, </w:t>
            </w:r>
            <w:r w:rsidR="007D0478" w:rsidRPr="00CD4925">
              <w:rPr>
                <w:rFonts w:ascii="Times New Roman" w:hAnsi="Times New Roman" w:cs="Times New Roman"/>
              </w:rPr>
              <w:t>National ID, Academic documents, guarantor details, parent/guardian details and bank details</w:t>
            </w:r>
          </w:p>
          <w:p w14:paraId="400417B4" w14:textId="77777777" w:rsidR="007D0478" w:rsidRPr="00CD4925" w:rsidRDefault="007D0478" w:rsidP="00C9341E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Duly filled application form</w:t>
            </w:r>
          </w:p>
        </w:tc>
        <w:tc>
          <w:tcPr>
            <w:tcW w:w="2340" w:type="dxa"/>
          </w:tcPr>
          <w:p w14:paraId="780E1C9E" w14:textId="77777777" w:rsidR="00C9341E" w:rsidRPr="00CD4925" w:rsidRDefault="00B2427A" w:rsidP="00CD4925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F</w:t>
            </w:r>
            <w:r w:rsidR="00DA43BD" w:rsidRPr="00CD4925">
              <w:rPr>
                <w:rFonts w:ascii="Times New Roman" w:hAnsi="Times New Roman" w:cs="Times New Roman"/>
              </w:rPr>
              <w:t>ree</w:t>
            </w:r>
          </w:p>
        </w:tc>
        <w:tc>
          <w:tcPr>
            <w:tcW w:w="1530" w:type="dxa"/>
          </w:tcPr>
          <w:p w14:paraId="506CDD7F" w14:textId="77777777" w:rsidR="00C9341E" w:rsidRPr="00CD4925" w:rsidRDefault="00EE2F90" w:rsidP="00C9341E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15 minutes</w:t>
            </w:r>
          </w:p>
        </w:tc>
      </w:tr>
      <w:tr w:rsidR="00C9341E" w:rsidRPr="00CD4925" w14:paraId="488A1BEF" w14:textId="77777777" w:rsidTr="0096645D">
        <w:trPr>
          <w:gridAfter w:val="1"/>
          <w:wAfter w:w="8" w:type="dxa"/>
          <w:trHeight w:val="292"/>
          <w:jc w:val="center"/>
        </w:trPr>
        <w:tc>
          <w:tcPr>
            <w:tcW w:w="895" w:type="dxa"/>
          </w:tcPr>
          <w:p w14:paraId="1A287AFA" w14:textId="77777777" w:rsidR="00C9341E" w:rsidRPr="00CD4925" w:rsidRDefault="00C9341E" w:rsidP="00A56E8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 w14:paraId="1E028032" w14:textId="77777777" w:rsidR="00C9341E" w:rsidRPr="00CD4925" w:rsidRDefault="006D2AE0" w:rsidP="00C9341E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KUCCPS students placement</w:t>
            </w:r>
          </w:p>
        </w:tc>
        <w:tc>
          <w:tcPr>
            <w:tcW w:w="2610" w:type="dxa"/>
            <w:gridSpan w:val="2"/>
          </w:tcPr>
          <w:p w14:paraId="60FCBA8E" w14:textId="77777777" w:rsidR="00C9341E" w:rsidRPr="00CD4925" w:rsidRDefault="00FD16FB" w:rsidP="00C9341E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Validated student details</w:t>
            </w:r>
          </w:p>
        </w:tc>
        <w:tc>
          <w:tcPr>
            <w:tcW w:w="2340" w:type="dxa"/>
          </w:tcPr>
          <w:p w14:paraId="5A8DC2DC" w14:textId="77777777" w:rsidR="00C9341E" w:rsidRPr="00CD4925" w:rsidRDefault="00F143C1" w:rsidP="00CD4925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1530" w:type="dxa"/>
          </w:tcPr>
          <w:p w14:paraId="0B7953A2" w14:textId="77777777" w:rsidR="00C9341E" w:rsidRPr="00CD4925" w:rsidRDefault="00F143C1" w:rsidP="00C9341E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10 Minutes</w:t>
            </w:r>
          </w:p>
        </w:tc>
      </w:tr>
      <w:tr w:rsidR="00C9341E" w:rsidRPr="00CD4925" w14:paraId="227ECE88" w14:textId="77777777" w:rsidTr="0096645D">
        <w:trPr>
          <w:gridAfter w:val="1"/>
          <w:wAfter w:w="8" w:type="dxa"/>
          <w:trHeight w:val="292"/>
          <w:jc w:val="center"/>
        </w:trPr>
        <w:tc>
          <w:tcPr>
            <w:tcW w:w="895" w:type="dxa"/>
          </w:tcPr>
          <w:p w14:paraId="755E6E7F" w14:textId="77777777" w:rsidR="00C9341E" w:rsidRPr="00CD4925" w:rsidRDefault="00C9341E" w:rsidP="00A56E8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 w14:paraId="42C1F3B3" w14:textId="77777777" w:rsidR="00C9341E" w:rsidRPr="00CD4925" w:rsidRDefault="006D2AE0" w:rsidP="00C9341E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Student welfare</w:t>
            </w:r>
          </w:p>
        </w:tc>
        <w:tc>
          <w:tcPr>
            <w:tcW w:w="2610" w:type="dxa"/>
            <w:gridSpan w:val="2"/>
          </w:tcPr>
          <w:p w14:paraId="25AEF3B8" w14:textId="77777777" w:rsidR="00C9341E" w:rsidRPr="00CD4925" w:rsidRDefault="00FE5116" w:rsidP="00C9341E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Student ID</w:t>
            </w:r>
          </w:p>
        </w:tc>
        <w:tc>
          <w:tcPr>
            <w:tcW w:w="2340" w:type="dxa"/>
          </w:tcPr>
          <w:p w14:paraId="43C89D94" w14:textId="77777777" w:rsidR="00C9341E" w:rsidRPr="00CD4925" w:rsidRDefault="00FE5116" w:rsidP="00EE24B4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1530" w:type="dxa"/>
          </w:tcPr>
          <w:p w14:paraId="02521867" w14:textId="77777777" w:rsidR="00C9341E" w:rsidRPr="00CD4925" w:rsidRDefault="00D330E9" w:rsidP="00C9341E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5 Minutes</w:t>
            </w:r>
          </w:p>
        </w:tc>
      </w:tr>
      <w:tr w:rsidR="00554233" w:rsidRPr="00CD4925" w14:paraId="27AC30FD" w14:textId="77777777" w:rsidTr="0096645D">
        <w:trPr>
          <w:trHeight w:val="292"/>
          <w:jc w:val="center"/>
        </w:trPr>
        <w:tc>
          <w:tcPr>
            <w:tcW w:w="10373" w:type="dxa"/>
            <w:gridSpan w:val="7"/>
          </w:tcPr>
          <w:p w14:paraId="75C60A34" w14:textId="77777777" w:rsidR="00554233" w:rsidRPr="00FB6EA6" w:rsidRDefault="00554233" w:rsidP="00C9341E">
            <w:pPr>
              <w:rPr>
                <w:rFonts w:ascii="Times New Roman" w:hAnsi="Times New Roman" w:cs="Times New Roman"/>
                <w:b/>
                <w:i/>
              </w:rPr>
            </w:pPr>
            <w:r w:rsidRPr="00FB6EA6">
              <w:rPr>
                <w:rFonts w:ascii="Times New Roman" w:hAnsi="Times New Roman" w:cs="Times New Roman"/>
                <w:b/>
                <w:i/>
              </w:rPr>
              <w:t xml:space="preserve">WE ARE COMMITTED TO COURTESY AND EXCELLENCE IN SERVICE DELIVERY. </w:t>
            </w:r>
          </w:p>
          <w:p w14:paraId="498252B8" w14:textId="77777777" w:rsidR="00554233" w:rsidRPr="00CD4925" w:rsidRDefault="00554233" w:rsidP="00C9341E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Any service/good rendered that does not conform to the above standards or an officer who does not live up to the commitment to courtesy and excellence </w:t>
            </w:r>
            <w:r w:rsidR="00D76EBE" w:rsidRPr="00CD4925">
              <w:rPr>
                <w:rFonts w:ascii="Times New Roman" w:hAnsi="Times New Roman" w:cs="Times New Roman"/>
              </w:rPr>
              <w:t xml:space="preserve">in </w:t>
            </w:r>
            <w:r w:rsidRPr="00CD4925">
              <w:rPr>
                <w:rFonts w:ascii="Times New Roman" w:hAnsi="Times New Roman" w:cs="Times New Roman"/>
              </w:rPr>
              <w:t>service delivery should be reported to:</w:t>
            </w:r>
          </w:p>
        </w:tc>
      </w:tr>
      <w:tr w:rsidR="00A56E82" w:rsidRPr="00CD4925" w14:paraId="7D57DF52" w14:textId="77777777" w:rsidTr="0096645D">
        <w:trPr>
          <w:trHeight w:val="292"/>
          <w:jc w:val="center"/>
        </w:trPr>
        <w:tc>
          <w:tcPr>
            <w:tcW w:w="3893" w:type="dxa"/>
            <w:gridSpan w:val="3"/>
          </w:tcPr>
          <w:p w14:paraId="13E03314" w14:textId="77777777" w:rsidR="00A56E82" w:rsidRPr="00CD4925" w:rsidRDefault="00A56E82" w:rsidP="00FB6EA6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The  Principal</w:t>
            </w:r>
          </w:p>
          <w:p w14:paraId="1B143F97" w14:textId="77777777" w:rsidR="00A56E82" w:rsidRPr="00CD4925" w:rsidRDefault="00A56E82" w:rsidP="00FB6EA6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Samburu Technical and Vocational College</w:t>
            </w:r>
          </w:p>
          <w:p w14:paraId="72D8359B" w14:textId="77777777" w:rsidR="001732DE" w:rsidRPr="00CD4925" w:rsidRDefault="001732DE" w:rsidP="00FB6EA6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P.O BOX 935-60300 </w:t>
            </w:r>
            <w:proofErr w:type="spellStart"/>
            <w:r w:rsidRPr="00CD4925">
              <w:rPr>
                <w:rFonts w:ascii="Times New Roman" w:hAnsi="Times New Roman" w:cs="Times New Roman"/>
              </w:rPr>
              <w:t>Isiolo</w:t>
            </w:r>
            <w:proofErr w:type="spellEnd"/>
          </w:p>
          <w:p w14:paraId="6B8D6C86" w14:textId="77777777" w:rsidR="001732DE" w:rsidRPr="00CD4925" w:rsidRDefault="001732DE" w:rsidP="00FB6EA6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Tel: + 254 792 359 280</w:t>
            </w:r>
          </w:p>
          <w:p w14:paraId="2B893C34" w14:textId="77777777" w:rsidR="001732DE" w:rsidRPr="00CD4925" w:rsidRDefault="00D162A0" w:rsidP="00FB6EA6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Email</w:t>
            </w:r>
            <w:r w:rsidR="001732DE" w:rsidRPr="00CD4925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="00DC6704" w:rsidRPr="00CD4925">
                <w:rPr>
                  <w:rStyle w:val="Hyperlink"/>
                  <w:rFonts w:ascii="Times New Roman" w:hAnsi="Times New Roman" w:cs="Times New Roman"/>
                </w:rPr>
                <w:t>info@samburutechnical.ac.ke</w:t>
              </w:r>
            </w:hyperlink>
          </w:p>
          <w:p w14:paraId="4AD7638B" w14:textId="77777777" w:rsidR="00DC6704" w:rsidRPr="00CD4925" w:rsidRDefault="00DC6704" w:rsidP="00FB6EA6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Website: www.samburutechnical.ac.ke</w:t>
            </w:r>
          </w:p>
        </w:tc>
        <w:tc>
          <w:tcPr>
            <w:tcW w:w="6480" w:type="dxa"/>
            <w:gridSpan w:val="4"/>
          </w:tcPr>
          <w:p w14:paraId="44129E5E" w14:textId="77777777" w:rsidR="00A56E82" w:rsidRPr="00CD4925" w:rsidRDefault="00A56E82" w:rsidP="00FB6EA6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The commission secretary</w:t>
            </w:r>
          </w:p>
          <w:p w14:paraId="195251F2" w14:textId="77777777" w:rsidR="00A56E82" w:rsidRPr="00CD4925" w:rsidRDefault="00A56E82" w:rsidP="00FB6EA6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Commission on Administrative Justice, 2</w:t>
            </w:r>
            <w:r w:rsidRPr="00CD4925">
              <w:rPr>
                <w:rFonts w:ascii="Times New Roman" w:hAnsi="Times New Roman" w:cs="Times New Roman"/>
                <w:vertAlign w:val="superscript"/>
              </w:rPr>
              <w:t>nd</w:t>
            </w:r>
            <w:r w:rsidRPr="00CD4925">
              <w:rPr>
                <w:rFonts w:ascii="Times New Roman" w:hAnsi="Times New Roman" w:cs="Times New Roman"/>
              </w:rPr>
              <w:t xml:space="preserve"> floor, West End Towers, </w:t>
            </w:r>
            <w:proofErr w:type="spellStart"/>
            <w:r w:rsidRPr="00CD4925">
              <w:rPr>
                <w:rFonts w:ascii="Times New Roman" w:hAnsi="Times New Roman" w:cs="Times New Roman"/>
              </w:rPr>
              <w:t>Waiyaki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Way, Nairobi.</w:t>
            </w:r>
          </w:p>
          <w:p w14:paraId="061E6392" w14:textId="77777777" w:rsidR="00A56E82" w:rsidRPr="00CD4925" w:rsidRDefault="00A56E82" w:rsidP="00FB6EA6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P.O BOX 20414-00200 Nairobi</w:t>
            </w:r>
          </w:p>
          <w:p w14:paraId="56DE836C" w14:textId="77777777" w:rsidR="00A56E82" w:rsidRPr="00CD4925" w:rsidRDefault="00A56E82" w:rsidP="00FB6EA6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Tel +254(0) 20 2270000/2303000</w:t>
            </w:r>
          </w:p>
          <w:p w14:paraId="3164A698" w14:textId="77777777" w:rsidR="00A56E82" w:rsidRPr="00CD4925" w:rsidRDefault="00A56E82" w:rsidP="00FB6EA6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Email: complaints@ ombudsman.go.ke</w:t>
            </w:r>
          </w:p>
        </w:tc>
      </w:tr>
      <w:tr w:rsidR="00C9341E" w:rsidRPr="00CD4925" w14:paraId="5CCB759C" w14:textId="77777777" w:rsidTr="0096645D">
        <w:trPr>
          <w:trHeight w:val="292"/>
          <w:jc w:val="center"/>
        </w:trPr>
        <w:tc>
          <w:tcPr>
            <w:tcW w:w="10373" w:type="dxa"/>
            <w:gridSpan w:val="7"/>
          </w:tcPr>
          <w:p w14:paraId="2F1F3F48" w14:textId="77777777" w:rsidR="00C9341E" w:rsidRPr="00FB6EA6" w:rsidRDefault="00D32A8D" w:rsidP="00C9341E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FB6EA6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EXCELLENT SERVICE IS YOUR RIGHT</w:t>
            </w:r>
          </w:p>
        </w:tc>
      </w:tr>
    </w:tbl>
    <w:p w14:paraId="046BD451" w14:textId="77777777" w:rsidR="00647F48" w:rsidRPr="00CD4925" w:rsidRDefault="00647F48" w:rsidP="00FC1EE2">
      <w:pPr>
        <w:rPr>
          <w:rFonts w:ascii="Times New Roman" w:hAnsi="Times New Roman" w:cs="Times New Roman"/>
        </w:rPr>
      </w:pPr>
    </w:p>
    <w:p w14:paraId="37BCD775" w14:textId="77777777" w:rsidR="00B3457E" w:rsidRDefault="00B3457E" w:rsidP="00B3457E">
      <w:pPr>
        <w:rPr>
          <w:rFonts w:ascii="Times New Roman" w:hAnsi="Times New Roman" w:cs="Times New Roman"/>
        </w:rPr>
      </w:pPr>
    </w:p>
    <w:p w14:paraId="62A26789" w14:textId="77777777" w:rsidR="00CD4925" w:rsidRDefault="00CD4925" w:rsidP="00B3457E">
      <w:pPr>
        <w:rPr>
          <w:rFonts w:ascii="Times New Roman" w:hAnsi="Times New Roman" w:cs="Times New Roman"/>
        </w:rPr>
      </w:pPr>
    </w:p>
    <w:p w14:paraId="0B6AF047" w14:textId="77777777" w:rsidR="00CD4925" w:rsidRDefault="00CD4925" w:rsidP="00B3457E">
      <w:pPr>
        <w:rPr>
          <w:rFonts w:ascii="Times New Roman" w:hAnsi="Times New Roman" w:cs="Times New Roman"/>
        </w:rPr>
      </w:pPr>
    </w:p>
    <w:p w14:paraId="209090C9" w14:textId="77777777" w:rsidR="00CD4925" w:rsidRDefault="00CD4925" w:rsidP="00B3457E">
      <w:pPr>
        <w:rPr>
          <w:rFonts w:ascii="Times New Roman" w:hAnsi="Times New Roman" w:cs="Times New Roman"/>
        </w:rPr>
      </w:pPr>
    </w:p>
    <w:p w14:paraId="650F4350" w14:textId="77777777" w:rsidR="00CD4925" w:rsidRDefault="00CD4925" w:rsidP="00B3457E">
      <w:pPr>
        <w:rPr>
          <w:rFonts w:ascii="Times New Roman" w:hAnsi="Times New Roman" w:cs="Times New Roman"/>
        </w:rPr>
      </w:pPr>
    </w:p>
    <w:p w14:paraId="15963B2B" w14:textId="77777777" w:rsidR="00CD4925" w:rsidRDefault="00CD4925" w:rsidP="00B3457E">
      <w:pPr>
        <w:rPr>
          <w:rFonts w:ascii="Times New Roman" w:hAnsi="Times New Roman" w:cs="Times New Roman"/>
        </w:rPr>
      </w:pPr>
    </w:p>
    <w:p w14:paraId="3F6891B3" w14:textId="77777777" w:rsidR="00CD4925" w:rsidRDefault="00CD4925" w:rsidP="00B3457E">
      <w:pPr>
        <w:rPr>
          <w:rFonts w:ascii="Times New Roman" w:hAnsi="Times New Roman" w:cs="Times New Roman"/>
        </w:rPr>
      </w:pPr>
    </w:p>
    <w:p w14:paraId="29AA58E5" w14:textId="77777777" w:rsidR="00CD4925" w:rsidRDefault="00CD4925" w:rsidP="00B3457E">
      <w:pPr>
        <w:rPr>
          <w:rFonts w:ascii="Times New Roman" w:hAnsi="Times New Roman" w:cs="Times New Roman"/>
        </w:rPr>
      </w:pPr>
    </w:p>
    <w:p w14:paraId="07210D01" w14:textId="77777777" w:rsidR="00CD4925" w:rsidRDefault="00CD4925" w:rsidP="00B3457E">
      <w:pPr>
        <w:rPr>
          <w:rFonts w:ascii="Times New Roman" w:hAnsi="Times New Roman" w:cs="Times New Roman"/>
        </w:rPr>
      </w:pPr>
    </w:p>
    <w:p w14:paraId="19FCA19A" w14:textId="77777777" w:rsidR="00CD4925" w:rsidRDefault="00CD4925" w:rsidP="00B3457E">
      <w:pPr>
        <w:rPr>
          <w:rFonts w:ascii="Times New Roman" w:hAnsi="Times New Roman" w:cs="Times New Roman"/>
        </w:rPr>
      </w:pPr>
    </w:p>
    <w:p w14:paraId="0BD05A4E" w14:textId="77777777" w:rsidR="00CD4925" w:rsidRDefault="00CD4925" w:rsidP="00B3457E">
      <w:pPr>
        <w:rPr>
          <w:rFonts w:ascii="Times New Roman" w:hAnsi="Times New Roman" w:cs="Times New Roman"/>
        </w:rPr>
      </w:pPr>
    </w:p>
    <w:p w14:paraId="53250F24" w14:textId="77777777" w:rsidR="00CD4925" w:rsidRDefault="00CD4925" w:rsidP="00B3457E">
      <w:pPr>
        <w:rPr>
          <w:rFonts w:ascii="Times New Roman" w:hAnsi="Times New Roman" w:cs="Times New Roman"/>
        </w:rPr>
      </w:pPr>
    </w:p>
    <w:p w14:paraId="4FC2C9BE" w14:textId="77777777" w:rsidR="00CD4925" w:rsidRDefault="00CD4925" w:rsidP="00B3457E">
      <w:pPr>
        <w:rPr>
          <w:rFonts w:ascii="Times New Roman" w:hAnsi="Times New Roman" w:cs="Times New Roman"/>
        </w:rPr>
      </w:pPr>
    </w:p>
    <w:p w14:paraId="7EC26CEA" w14:textId="77777777" w:rsidR="00CD4925" w:rsidRDefault="00CD4925" w:rsidP="00B3457E">
      <w:pPr>
        <w:rPr>
          <w:rFonts w:ascii="Times New Roman" w:hAnsi="Times New Roman" w:cs="Times New Roman"/>
        </w:rPr>
      </w:pPr>
    </w:p>
    <w:p w14:paraId="03D9469F" w14:textId="77777777" w:rsidR="00CD4925" w:rsidRDefault="00CD4925" w:rsidP="00B3457E">
      <w:pPr>
        <w:rPr>
          <w:rFonts w:ascii="Times New Roman" w:hAnsi="Times New Roman" w:cs="Times New Roman"/>
        </w:rPr>
      </w:pPr>
    </w:p>
    <w:p w14:paraId="4176EDBF" w14:textId="77777777" w:rsidR="00CD4925" w:rsidRDefault="00CD4925" w:rsidP="00B3457E">
      <w:pPr>
        <w:rPr>
          <w:rFonts w:ascii="Times New Roman" w:hAnsi="Times New Roman" w:cs="Times New Roman"/>
        </w:rPr>
      </w:pPr>
    </w:p>
    <w:p w14:paraId="0A8B83C5" w14:textId="77777777" w:rsidR="000B4F69" w:rsidRPr="00CD4925" w:rsidRDefault="000B4F69" w:rsidP="000B4F6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D4925">
        <w:rPr>
          <w:rFonts w:ascii="Times New Roman" w:hAnsi="Times New Roman" w:cs="Times New Roman"/>
          <w:b/>
          <w:sz w:val="48"/>
          <w:szCs w:val="48"/>
        </w:rPr>
        <w:lastRenderedPageBreak/>
        <w:t>WIZARA YA ELIMU</w:t>
      </w:r>
    </w:p>
    <w:p w14:paraId="254AC5B4" w14:textId="77777777" w:rsidR="000B4F69" w:rsidRPr="00F34D92" w:rsidRDefault="000B4F69" w:rsidP="000B4F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4D92">
        <w:rPr>
          <w:rFonts w:ascii="Times New Roman" w:hAnsi="Times New Roman" w:cs="Times New Roman"/>
          <w:b/>
          <w:sz w:val="36"/>
          <w:szCs w:val="36"/>
        </w:rPr>
        <w:t>SAMBURU TECHNICAL AND VOCATIONAL COLLEGE</w:t>
      </w:r>
    </w:p>
    <w:p w14:paraId="408F5984" w14:textId="77777777" w:rsidR="000B4F69" w:rsidRPr="00F34D92" w:rsidRDefault="000B4F69" w:rsidP="000B4F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4D92">
        <w:rPr>
          <w:rFonts w:ascii="Times New Roman" w:hAnsi="Times New Roman" w:cs="Times New Roman"/>
          <w:b/>
          <w:sz w:val="36"/>
          <w:szCs w:val="36"/>
        </w:rPr>
        <w:t>MKATABA WA UTOAJI WA HUDUMA KWA WANANCHI</w:t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838"/>
        <w:gridCol w:w="2575"/>
        <w:gridCol w:w="3053"/>
        <w:gridCol w:w="2350"/>
        <w:gridCol w:w="1619"/>
      </w:tblGrid>
      <w:tr w:rsidR="00B322B9" w:rsidRPr="00CD4925" w14:paraId="0862E31E" w14:textId="77777777" w:rsidTr="00A513D5">
        <w:trPr>
          <w:trHeight w:val="571"/>
          <w:jc w:val="center"/>
        </w:trPr>
        <w:tc>
          <w:tcPr>
            <w:tcW w:w="10435" w:type="dxa"/>
            <w:gridSpan w:val="5"/>
            <w:shd w:val="clear" w:color="auto" w:fill="FFFFFF" w:themeFill="background1"/>
          </w:tcPr>
          <w:p w14:paraId="5669EF99" w14:textId="4758097C" w:rsidR="00B322B9" w:rsidRPr="00CD4925" w:rsidRDefault="00C60843" w:rsidP="00C60843">
            <w:pPr>
              <w:jc w:val="right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7DB6AF61" wp14:editId="2808D5D9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24130</wp:posOffset>
                  </wp:positionV>
                  <wp:extent cx="1190625" cy="1160488"/>
                  <wp:effectExtent l="0" t="0" r="0" b="190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15" cy="1162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4AAB">
              <w:rPr>
                <w:noProof/>
                <w:lang w:val="en-US"/>
              </w:rPr>
              <w:drawing>
                <wp:inline distT="0" distB="0" distL="0" distR="0" wp14:anchorId="2B8C4714" wp14:editId="715EB2B6">
                  <wp:extent cx="1118235" cy="11049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98" cy="110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9A7D5" w14:textId="77777777" w:rsidR="00B322B9" w:rsidRPr="007264BE" w:rsidRDefault="00B322B9" w:rsidP="00495EFE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51536BFE" w14:textId="77777777" w:rsidR="00B322B9" w:rsidRPr="00C60843" w:rsidRDefault="00B322B9" w:rsidP="00495EFE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A513D5" w:rsidRPr="00CD4925" w14:paraId="1C581B91" w14:textId="77777777" w:rsidTr="00D7134E">
        <w:trPr>
          <w:trHeight w:val="571"/>
          <w:jc w:val="center"/>
        </w:trPr>
        <w:tc>
          <w:tcPr>
            <w:tcW w:w="838" w:type="dxa"/>
            <w:shd w:val="clear" w:color="auto" w:fill="FFFFFF" w:themeFill="background1"/>
          </w:tcPr>
          <w:p w14:paraId="54AFA254" w14:textId="77777777" w:rsidR="005D3557" w:rsidRPr="00CD4925" w:rsidRDefault="00A513D5" w:rsidP="00A51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4925">
              <w:rPr>
                <w:rFonts w:ascii="Times New Roman" w:hAnsi="Times New Roman" w:cs="Times New Roman"/>
                <w:b/>
                <w:color w:val="0070C0"/>
                <w:sz w:val="24"/>
              </w:rPr>
              <w:t>S/NO.</w:t>
            </w:r>
          </w:p>
        </w:tc>
        <w:tc>
          <w:tcPr>
            <w:tcW w:w="2577" w:type="dxa"/>
            <w:shd w:val="clear" w:color="auto" w:fill="FFFFFF" w:themeFill="background1"/>
          </w:tcPr>
          <w:p w14:paraId="70F365B3" w14:textId="77777777" w:rsidR="005D3557" w:rsidRPr="00CD4925" w:rsidRDefault="00A513D5" w:rsidP="00A513D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CD4925">
              <w:rPr>
                <w:rFonts w:ascii="Times New Roman" w:hAnsi="Times New Roman" w:cs="Times New Roman"/>
                <w:b/>
                <w:color w:val="0070C0"/>
                <w:sz w:val="24"/>
              </w:rPr>
              <w:t>HUDUMA / BIDHAA INAYOTOLEWA</w:t>
            </w:r>
          </w:p>
        </w:tc>
        <w:tc>
          <w:tcPr>
            <w:tcW w:w="3060" w:type="dxa"/>
            <w:shd w:val="clear" w:color="auto" w:fill="FFFFFF" w:themeFill="background1"/>
          </w:tcPr>
          <w:p w14:paraId="44918787" w14:textId="77777777" w:rsidR="005D3557" w:rsidRPr="00CD4925" w:rsidRDefault="00A513D5" w:rsidP="00A513D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CD4925">
              <w:rPr>
                <w:rFonts w:ascii="Times New Roman" w:hAnsi="Times New Roman" w:cs="Times New Roman"/>
                <w:b/>
                <w:color w:val="0070C0"/>
                <w:sz w:val="24"/>
              </w:rPr>
              <w:t>MAHITAJI KWA MTEJA</w:t>
            </w:r>
          </w:p>
        </w:tc>
        <w:tc>
          <w:tcPr>
            <w:tcW w:w="2340" w:type="dxa"/>
            <w:shd w:val="clear" w:color="auto" w:fill="FFFFFF" w:themeFill="background1"/>
          </w:tcPr>
          <w:p w14:paraId="1E09177E" w14:textId="77777777" w:rsidR="005D3557" w:rsidRPr="00CD4925" w:rsidRDefault="00A513D5" w:rsidP="00193E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CD4925">
              <w:rPr>
                <w:rFonts w:ascii="Times New Roman" w:hAnsi="Times New Roman" w:cs="Times New Roman"/>
                <w:b/>
                <w:color w:val="0070C0"/>
                <w:sz w:val="24"/>
              </w:rPr>
              <w:t>MALIPO YA HUDUMA/BIDHAA</w:t>
            </w:r>
          </w:p>
        </w:tc>
        <w:tc>
          <w:tcPr>
            <w:tcW w:w="1620" w:type="dxa"/>
            <w:shd w:val="clear" w:color="auto" w:fill="FFFFFF" w:themeFill="background1"/>
          </w:tcPr>
          <w:p w14:paraId="5DD70142" w14:textId="77777777" w:rsidR="005D3557" w:rsidRPr="00CD4925" w:rsidRDefault="00A513D5" w:rsidP="00193EAD">
            <w:pPr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CD4925">
              <w:rPr>
                <w:rFonts w:ascii="Times New Roman" w:hAnsi="Times New Roman" w:cs="Times New Roman"/>
                <w:b/>
                <w:color w:val="0070C0"/>
                <w:sz w:val="24"/>
              </w:rPr>
              <w:t>MUDA</w:t>
            </w:r>
            <w:r w:rsidR="003414B2"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 WA KUNGOJA</w:t>
            </w:r>
          </w:p>
        </w:tc>
      </w:tr>
      <w:tr w:rsidR="00D7134E" w:rsidRPr="00CD4925" w14:paraId="52E84867" w14:textId="77777777" w:rsidTr="00D7134E">
        <w:trPr>
          <w:trHeight w:val="279"/>
          <w:jc w:val="center"/>
        </w:trPr>
        <w:tc>
          <w:tcPr>
            <w:tcW w:w="838" w:type="dxa"/>
          </w:tcPr>
          <w:p w14:paraId="7B26544D" w14:textId="77777777" w:rsidR="005D3557" w:rsidRPr="00CD4925" w:rsidRDefault="005D3557" w:rsidP="00A513D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14:paraId="087D0AE2" w14:textId="77777777" w:rsidR="005D3557" w:rsidRPr="00CD4925" w:rsidRDefault="00AC3AAE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Usajili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wa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wageni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magari</w:t>
            </w:r>
            <w:proofErr w:type="spellEnd"/>
          </w:p>
        </w:tc>
        <w:tc>
          <w:tcPr>
            <w:tcW w:w="3060" w:type="dxa"/>
          </w:tcPr>
          <w:p w14:paraId="40172BC9" w14:textId="77777777" w:rsidR="005D3557" w:rsidRPr="00CD4925" w:rsidRDefault="00AC3AAE" w:rsidP="00AC3AA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Hati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rasmi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kitambulisho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k.v</w:t>
            </w:r>
            <w:proofErr w:type="spellEnd"/>
            <w:r w:rsidR="005D3557" w:rsidRPr="00CD492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Kitambulisho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cha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kitaifa</w:t>
            </w:r>
            <w:proofErr w:type="spellEnd"/>
            <w:r w:rsidRPr="00CD4925">
              <w:rPr>
                <w:rFonts w:ascii="Times New Roman" w:hAnsi="Times New Roman" w:cs="Times New Roman"/>
              </w:rPr>
              <w:t>/</w:t>
            </w:r>
            <w:proofErr w:type="spellStart"/>
            <w:r w:rsidRPr="00CD4925">
              <w:rPr>
                <w:rFonts w:ascii="Times New Roman" w:hAnsi="Times New Roman" w:cs="Times New Roman"/>
              </w:rPr>
              <w:t>Pasipoti</w:t>
            </w:r>
            <w:proofErr w:type="spellEnd"/>
            <w:r w:rsidR="005D3557" w:rsidRPr="00CD4925">
              <w:rPr>
                <w:rFonts w:ascii="Times New Roman" w:hAnsi="Times New Roman" w:cs="Times New Roman"/>
              </w:rPr>
              <w:t>/</w:t>
            </w:r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Kitambulisho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cha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mwanafunzi</w:t>
            </w:r>
            <w:proofErr w:type="spellEnd"/>
          </w:p>
        </w:tc>
        <w:tc>
          <w:tcPr>
            <w:tcW w:w="2340" w:type="dxa"/>
          </w:tcPr>
          <w:p w14:paraId="53F793E3" w14:textId="77777777" w:rsidR="005D3557" w:rsidRPr="00CD4925" w:rsidRDefault="00AE27A8" w:rsidP="00A513D5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Hakuna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malipo</w:t>
            </w:r>
            <w:proofErr w:type="spellEnd"/>
          </w:p>
        </w:tc>
        <w:tc>
          <w:tcPr>
            <w:tcW w:w="1620" w:type="dxa"/>
          </w:tcPr>
          <w:p w14:paraId="5BF14B72" w14:textId="77777777" w:rsidR="005D3557" w:rsidRPr="00CD4925" w:rsidRDefault="00724CC8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Dakika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D7134E" w:rsidRPr="00CD4925" w14:paraId="7769BC63" w14:textId="77777777" w:rsidTr="00D7134E">
        <w:trPr>
          <w:trHeight w:val="279"/>
          <w:jc w:val="center"/>
        </w:trPr>
        <w:tc>
          <w:tcPr>
            <w:tcW w:w="838" w:type="dxa"/>
          </w:tcPr>
          <w:p w14:paraId="342E7827" w14:textId="77777777" w:rsidR="005D3557" w:rsidRPr="00CD4925" w:rsidRDefault="005D3557" w:rsidP="00A513D5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14:paraId="75C436BF" w14:textId="77777777" w:rsidR="005D3557" w:rsidRPr="00CD4925" w:rsidRDefault="00256E08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Kuelekeza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wageni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kwenye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vituo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vya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huduma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husika</w:t>
            </w:r>
            <w:proofErr w:type="spellEnd"/>
          </w:p>
        </w:tc>
        <w:tc>
          <w:tcPr>
            <w:tcW w:w="3060" w:type="dxa"/>
          </w:tcPr>
          <w:p w14:paraId="037541A4" w14:textId="77777777" w:rsidR="005D3557" w:rsidRPr="00CD4925" w:rsidRDefault="00A034BE" w:rsidP="006B2C8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Kusudi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kutembea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au </w:t>
            </w:r>
            <w:proofErr w:type="spellStart"/>
            <w:r w:rsidRPr="00CD4925">
              <w:rPr>
                <w:rFonts w:ascii="Times New Roman" w:hAnsi="Times New Roman" w:cs="Times New Roman"/>
              </w:rPr>
              <w:t>jina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mtu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a</w:t>
            </w:r>
            <w:r w:rsidR="006B2C8E" w:rsidRPr="00CD4925">
              <w:rPr>
                <w:rFonts w:ascii="Times New Roman" w:hAnsi="Times New Roman" w:cs="Times New Roman"/>
              </w:rPr>
              <w:t>n</w:t>
            </w:r>
            <w:r w:rsidRPr="00CD4925">
              <w:rPr>
                <w:rFonts w:ascii="Times New Roman" w:hAnsi="Times New Roman" w:cs="Times New Roman"/>
              </w:rPr>
              <w:t>ayetembelewa</w:t>
            </w:r>
            <w:proofErr w:type="spellEnd"/>
          </w:p>
        </w:tc>
        <w:tc>
          <w:tcPr>
            <w:tcW w:w="2340" w:type="dxa"/>
          </w:tcPr>
          <w:p w14:paraId="4463D49E" w14:textId="77777777" w:rsidR="005D3557" w:rsidRPr="00CD4925" w:rsidRDefault="003C066B" w:rsidP="00A513D5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Hakuna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malipo</w:t>
            </w:r>
            <w:proofErr w:type="spellEnd"/>
          </w:p>
        </w:tc>
        <w:tc>
          <w:tcPr>
            <w:tcW w:w="1620" w:type="dxa"/>
          </w:tcPr>
          <w:p w14:paraId="44E09966" w14:textId="77777777" w:rsidR="005D3557" w:rsidRPr="00CD4925" w:rsidRDefault="006B2C8E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Dakika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D7134E" w:rsidRPr="00CD4925" w14:paraId="26A7C59E" w14:textId="77777777" w:rsidTr="00D7134E">
        <w:trPr>
          <w:trHeight w:val="279"/>
          <w:jc w:val="center"/>
        </w:trPr>
        <w:tc>
          <w:tcPr>
            <w:tcW w:w="838" w:type="dxa"/>
          </w:tcPr>
          <w:p w14:paraId="2E6D161B" w14:textId="77777777" w:rsidR="005D3557" w:rsidRPr="00CD4925" w:rsidRDefault="005D3557" w:rsidP="00A513D5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14:paraId="29F5D244" w14:textId="77777777" w:rsidR="005D3557" w:rsidRPr="00CD4925" w:rsidRDefault="009013CE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Jibu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maneno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kwa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ombi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CD4925">
              <w:rPr>
                <w:rFonts w:ascii="Times New Roman" w:hAnsi="Times New Roman" w:cs="Times New Roman"/>
              </w:rPr>
              <w:t>habari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au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mawasiliano</w:t>
            </w:r>
            <w:proofErr w:type="spellEnd"/>
          </w:p>
        </w:tc>
        <w:tc>
          <w:tcPr>
            <w:tcW w:w="3060" w:type="dxa"/>
          </w:tcPr>
          <w:p w14:paraId="569046FB" w14:textId="77777777" w:rsidR="005D3557" w:rsidRPr="00CD4925" w:rsidRDefault="009013CE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Ufafanuzi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wa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ombi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CD4925">
              <w:rPr>
                <w:rFonts w:ascii="Times New Roman" w:hAnsi="Times New Roman" w:cs="Times New Roman"/>
              </w:rPr>
              <w:t>habari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au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mawasiliano</w:t>
            </w:r>
            <w:proofErr w:type="spellEnd"/>
          </w:p>
        </w:tc>
        <w:tc>
          <w:tcPr>
            <w:tcW w:w="2340" w:type="dxa"/>
          </w:tcPr>
          <w:p w14:paraId="77FFE193" w14:textId="77777777" w:rsidR="005D3557" w:rsidRPr="00CD4925" w:rsidRDefault="009013CE" w:rsidP="00A513D5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Hakuna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malipo</w:t>
            </w:r>
            <w:proofErr w:type="spellEnd"/>
          </w:p>
        </w:tc>
        <w:tc>
          <w:tcPr>
            <w:tcW w:w="1620" w:type="dxa"/>
          </w:tcPr>
          <w:p w14:paraId="2E7DAECD" w14:textId="77777777" w:rsidR="005D3557" w:rsidRPr="00CD4925" w:rsidRDefault="009013CE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Dakika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D7134E" w:rsidRPr="00CD4925" w14:paraId="479B92A6" w14:textId="77777777" w:rsidTr="00D7134E">
        <w:trPr>
          <w:trHeight w:val="279"/>
          <w:jc w:val="center"/>
        </w:trPr>
        <w:tc>
          <w:tcPr>
            <w:tcW w:w="838" w:type="dxa"/>
            <w:vMerge w:val="restart"/>
          </w:tcPr>
          <w:p w14:paraId="0D54FB65" w14:textId="77777777" w:rsidR="005D3557" w:rsidRPr="00CD4925" w:rsidRDefault="005D3557" w:rsidP="00A513D5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Merge w:val="restart"/>
          </w:tcPr>
          <w:p w14:paraId="103CFFA0" w14:textId="77777777" w:rsidR="005D3557" w:rsidRPr="00CD4925" w:rsidRDefault="00D768C1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Jibu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lililoandikwa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kwa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ombi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CD4925">
              <w:rPr>
                <w:rFonts w:ascii="Times New Roman" w:hAnsi="Times New Roman" w:cs="Times New Roman"/>
              </w:rPr>
              <w:t>habari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au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mawasiliano</w:t>
            </w:r>
            <w:proofErr w:type="spellEnd"/>
          </w:p>
        </w:tc>
        <w:tc>
          <w:tcPr>
            <w:tcW w:w="3060" w:type="dxa"/>
          </w:tcPr>
          <w:p w14:paraId="0F275DDE" w14:textId="77777777" w:rsidR="005D3557" w:rsidRPr="00CD4925" w:rsidRDefault="00AF31B2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Barua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ombi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CD4925">
              <w:rPr>
                <w:rFonts w:ascii="Times New Roman" w:hAnsi="Times New Roman" w:cs="Times New Roman"/>
              </w:rPr>
              <w:t>habari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au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mawasiliano</w:t>
            </w:r>
            <w:proofErr w:type="spellEnd"/>
          </w:p>
        </w:tc>
        <w:tc>
          <w:tcPr>
            <w:tcW w:w="2340" w:type="dxa"/>
          </w:tcPr>
          <w:p w14:paraId="7448BEB9" w14:textId="77777777" w:rsidR="005D3557" w:rsidRPr="00CD4925" w:rsidRDefault="006F24D3" w:rsidP="00A513D5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Hakuna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malipo</w:t>
            </w:r>
            <w:proofErr w:type="spellEnd"/>
          </w:p>
        </w:tc>
        <w:tc>
          <w:tcPr>
            <w:tcW w:w="1620" w:type="dxa"/>
          </w:tcPr>
          <w:p w14:paraId="25C9BE70" w14:textId="77777777" w:rsidR="005D3557" w:rsidRPr="00CD4925" w:rsidRDefault="006F24D3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Siku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CD4925">
              <w:rPr>
                <w:rFonts w:ascii="Times New Roman" w:hAnsi="Times New Roman" w:cs="Times New Roman"/>
              </w:rPr>
              <w:t>za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kazi</w:t>
            </w:r>
            <w:proofErr w:type="spellEnd"/>
          </w:p>
        </w:tc>
      </w:tr>
      <w:tr w:rsidR="00D7134E" w:rsidRPr="00CD4925" w14:paraId="616C0053" w14:textId="77777777" w:rsidTr="00D7134E">
        <w:trPr>
          <w:trHeight w:val="279"/>
          <w:jc w:val="center"/>
        </w:trPr>
        <w:tc>
          <w:tcPr>
            <w:tcW w:w="838" w:type="dxa"/>
            <w:vMerge/>
          </w:tcPr>
          <w:p w14:paraId="3655BA7B" w14:textId="77777777" w:rsidR="005D3557" w:rsidRPr="00CD4925" w:rsidRDefault="005D3557" w:rsidP="00A513D5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Merge/>
          </w:tcPr>
          <w:p w14:paraId="11DFC1CD" w14:textId="77777777" w:rsidR="005D3557" w:rsidRPr="00CD4925" w:rsidRDefault="005D3557" w:rsidP="00495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501A8307" w14:textId="77777777" w:rsidR="005D3557" w:rsidRPr="00CD4925" w:rsidRDefault="00564320" w:rsidP="00495E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</w:t>
            </w:r>
            <w:r w:rsidR="00882575" w:rsidRPr="00CD4925">
              <w:rPr>
                <w:rFonts w:ascii="Times New Roman" w:hAnsi="Times New Roman" w:cs="Times New Roman"/>
              </w:rPr>
              <w:t>arua</w:t>
            </w:r>
            <w:proofErr w:type="spellEnd"/>
            <w:r w:rsidR="00882575"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2575" w:rsidRPr="00CD4925">
              <w:rPr>
                <w:rFonts w:ascii="Times New Roman" w:hAnsi="Times New Roman" w:cs="Times New Roman"/>
              </w:rPr>
              <w:t>pepe</w:t>
            </w:r>
            <w:proofErr w:type="spellEnd"/>
            <w:r w:rsidR="00882575"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2575" w:rsidRPr="00CD4925">
              <w:rPr>
                <w:rFonts w:ascii="Times New Roman" w:hAnsi="Times New Roman" w:cs="Times New Roman"/>
              </w:rPr>
              <w:t>juu</w:t>
            </w:r>
            <w:proofErr w:type="spellEnd"/>
            <w:r w:rsidR="00882575"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2575"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="00882575"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2575" w:rsidRPr="00CD4925">
              <w:rPr>
                <w:rFonts w:ascii="Times New Roman" w:hAnsi="Times New Roman" w:cs="Times New Roman"/>
              </w:rPr>
              <w:t>ombi</w:t>
            </w:r>
            <w:proofErr w:type="spellEnd"/>
            <w:r w:rsidR="00882575" w:rsidRPr="00CD492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882575" w:rsidRPr="00CD4925">
              <w:rPr>
                <w:rFonts w:ascii="Times New Roman" w:hAnsi="Times New Roman" w:cs="Times New Roman"/>
              </w:rPr>
              <w:t>habari</w:t>
            </w:r>
            <w:proofErr w:type="spellEnd"/>
            <w:r w:rsidR="00882575" w:rsidRPr="00CD4925">
              <w:rPr>
                <w:rFonts w:ascii="Times New Roman" w:hAnsi="Times New Roman" w:cs="Times New Roman"/>
              </w:rPr>
              <w:t xml:space="preserve"> au </w:t>
            </w:r>
            <w:proofErr w:type="spellStart"/>
            <w:r w:rsidR="00882575" w:rsidRPr="00CD4925">
              <w:rPr>
                <w:rFonts w:ascii="Times New Roman" w:hAnsi="Times New Roman" w:cs="Times New Roman"/>
              </w:rPr>
              <w:t>mawasiliano</w:t>
            </w:r>
            <w:proofErr w:type="spellEnd"/>
            <w:r w:rsidR="00882575"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2575" w:rsidRPr="00CD4925">
              <w:rPr>
                <w:rFonts w:ascii="Times New Roman" w:hAnsi="Times New Roman" w:cs="Times New Roman"/>
              </w:rPr>
              <w:t>yaliyopokelewa</w:t>
            </w:r>
            <w:proofErr w:type="spellEnd"/>
            <w:r w:rsidR="00882575"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2575" w:rsidRPr="00CD4925">
              <w:rPr>
                <w:rFonts w:ascii="Times New Roman" w:hAnsi="Times New Roman" w:cs="Times New Roman"/>
              </w:rPr>
              <w:t>rasmi</w:t>
            </w:r>
            <w:proofErr w:type="spellEnd"/>
          </w:p>
        </w:tc>
        <w:tc>
          <w:tcPr>
            <w:tcW w:w="2340" w:type="dxa"/>
          </w:tcPr>
          <w:p w14:paraId="24218E2B" w14:textId="77777777" w:rsidR="005D3557" w:rsidRPr="00CD4925" w:rsidRDefault="00EA1D34" w:rsidP="00A513D5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Hakuna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malipo</w:t>
            </w:r>
            <w:proofErr w:type="spellEnd"/>
          </w:p>
        </w:tc>
        <w:tc>
          <w:tcPr>
            <w:tcW w:w="1620" w:type="dxa"/>
          </w:tcPr>
          <w:p w14:paraId="3657CD4E" w14:textId="77777777" w:rsidR="005D3557" w:rsidRPr="00CD4925" w:rsidRDefault="00EA1D34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Siku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CD4925">
              <w:rPr>
                <w:rFonts w:ascii="Times New Roman" w:hAnsi="Times New Roman" w:cs="Times New Roman"/>
              </w:rPr>
              <w:t>za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kazi</w:t>
            </w:r>
            <w:proofErr w:type="spellEnd"/>
          </w:p>
        </w:tc>
      </w:tr>
      <w:tr w:rsidR="00D7134E" w:rsidRPr="00CD4925" w14:paraId="0BCD358E" w14:textId="77777777" w:rsidTr="00D7134E">
        <w:trPr>
          <w:trHeight w:val="279"/>
          <w:jc w:val="center"/>
        </w:trPr>
        <w:tc>
          <w:tcPr>
            <w:tcW w:w="838" w:type="dxa"/>
          </w:tcPr>
          <w:p w14:paraId="07556BF0" w14:textId="77777777" w:rsidR="005D3557" w:rsidRPr="00CD4925" w:rsidRDefault="005D3557" w:rsidP="00A513D5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14:paraId="731A8C5C" w14:textId="77777777" w:rsidR="005D3557" w:rsidRPr="00CD4925" w:rsidRDefault="00920804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Mapokezi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simu</w:t>
            </w:r>
            <w:proofErr w:type="spellEnd"/>
          </w:p>
        </w:tc>
        <w:tc>
          <w:tcPr>
            <w:tcW w:w="3060" w:type="dxa"/>
          </w:tcPr>
          <w:p w14:paraId="5C878BC6" w14:textId="77777777" w:rsidR="005D3557" w:rsidRPr="00CD4925" w:rsidRDefault="00920804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Kitambulisho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cha </w:t>
            </w:r>
            <w:proofErr w:type="spellStart"/>
            <w:r w:rsidRPr="00CD4925">
              <w:rPr>
                <w:rFonts w:ascii="Times New Roman" w:hAnsi="Times New Roman" w:cs="Times New Roman"/>
              </w:rPr>
              <w:t>anayepiga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simu</w:t>
            </w:r>
            <w:proofErr w:type="spellEnd"/>
          </w:p>
        </w:tc>
        <w:tc>
          <w:tcPr>
            <w:tcW w:w="2340" w:type="dxa"/>
          </w:tcPr>
          <w:p w14:paraId="570A0990" w14:textId="77777777" w:rsidR="005D3557" w:rsidRPr="00CD4925" w:rsidRDefault="00CA2CF7" w:rsidP="00A513D5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Hakuna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malipo</w:t>
            </w:r>
            <w:proofErr w:type="spellEnd"/>
          </w:p>
        </w:tc>
        <w:tc>
          <w:tcPr>
            <w:tcW w:w="1620" w:type="dxa"/>
          </w:tcPr>
          <w:p w14:paraId="371DC2F6" w14:textId="77777777" w:rsidR="005D3557" w:rsidRPr="00CD4925" w:rsidRDefault="00CA2CF7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Michirizo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simu</w:t>
            </w:r>
            <w:proofErr w:type="spellEnd"/>
            <w:r w:rsidR="005D3557" w:rsidRPr="00CD49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34E" w:rsidRPr="00CD4925" w14:paraId="3A146F61" w14:textId="77777777" w:rsidTr="00D7134E">
        <w:trPr>
          <w:trHeight w:val="292"/>
          <w:jc w:val="center"/>
        </w:trPr>
        <w:tc>
          <w:tcPr>
            <w:tcW w:w="838" w:type="dxa"/>
          </w:tcPr>
          <w:p w14:paraId="5A8C486C" w14:textId="77777777" w:rsidR="005D3557" w:rsidRPr="00CD4925" w:rsidRDefault="005D3557" w:rsidP="00A513D5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14:paraId="52C34E25" w14:textId="77777777" w:rsidR="005D3557" w:rsidRPr="00CD4925" w:rsidRDefault="00FB6552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Malipo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wasambazaji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wa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bidhaa</w:t>
            </w:r>
            <w:proofErr w:type="spellEnd"/>
          </w:p>
        </w:tc>
        <w:tc>
          <w:tcPr>
            <w:tcW w:w="3060" w:type="dxa"/>
          </w:tcPr>
          <w:p w14:paraId="2999C566" w14:textId="77777777" w:rsidR="005D3557" w:rsidRPr="00CD4925" w:rsidRDefault="00FB6552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Ujumbe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wa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uwasilishaji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ankara</w:t>
            </w:r>
            <w:proofErr w:type="spellEnd"/>
          </w:p>
        </w:tc>
        <w:tc>
          <w:tcPr>
            <w:tcW w:w="2340" w:type="dxa"/>
          </w:tcPr>
          <w:p w14:paraId="0B36995F" w14:textId="77777777" w:rsidR="005D3557" w:rsidRPr="00CD4925" w:rsidRDefault="00FB6552" w:rsidP="00A513D5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Hakuna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malipo</w:t>
            </w:r>
            <w:proofErr w:type="spellEnd"/>
          </w:p>
        </w:tc>
        <w:tc>
          <w:tcPr>
            <w:tcW w:w="1620" w:type="dxa"/>
          </w:tcPr>
          <w:p w14:paraId="48A697A5" w14:textId="77777777" w:rsidR="005D3557" w:rsidRPr="00CD4925" w:rsidRDefault="0000322D" w:rsidP="00FB65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FB6552" w:rsidRPr="00CD4925">
              <w:rPr>
                <w:rFonts w:ascii="Times New Roman" w:hAnsi="Times New Roman" w:cs="Times New Roman"/>
              </w:rPr>
              <w:t>iku</w:t>
            </w:r>
            <w:proofErr w:type="spellEnd"/>
            <w:r w:rsidR="003E60D9">
              <w:rPr>
                <w:rFonts w:ascii="Times New Roman" w:hAnsi="Times New Roman" w:cs="Times New Roman"/>
              </w:rPr>
              <w:t xml:space="preserve"> </w:t>
            </w:r>
            <w:r w:rsidR="005D3557" w:rsidRPr="00CD4925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="00FB6552" w:rsidRPr="00CD4925">
              <w:rPr>
                <w:rFonts w:ascii="Times New Roman" w:hAnsi="Times New Roman" w:cs="Times New Roman"/>
              </w:rPr>
              <w:t>za</w:t>
            </w:r>
            <w:proofErr w:type="spellEnd"/>
            <w:r w:rsidR="00FB6552"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6552" w:rsidRPr="00CD4925">
              <w:rPr>
                <w:rFonts w:ascii="Times New Roman" w:hAnsi="Times New Roman" w:cs="Times New Roman"/>
              </w:rPr>
              <w:t>kazi</w:t>
            </w:r>
            <w:proofErr w:type="spellEnd"/>
          </w:p>
        </w:tc>
      </w:tr>
      <w:tr w:rsidR="00D7134E" w:rsidRPr="00CD4925" w14:paraId="38625B2A" w14:textId="77777777" w:rsidTr="00D7134E">
        <w:trPr>
          <w:trHeight w:val="279"/>
          <w:jc w:val="center"/>
        </w:trPr>
        <w:tc>
          <w:tcPr>
            <w:tcW w:w="838" w:type="dxa"/>
            <w:vMerge w:val="restart"/>
          </w:tcPr>
          <w:p w14:paraId="3D01BF4B" w14:textId="77777777" w:rsidR="005D3557" w:rsidRPr="00CD4925" w:rsidRDefault="005D3557" w:rsidP="00A513D5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14:paraId="07147F09" w14:textId="77777777" w:rsidR="005D3557" w:rsidRPr="00CD4925" w:rsidRDefault="00912B95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Uratibu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wa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kiambatisho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cha </w:t>
            </w:r>
            <w:proofErr w:type="spellStart"/>
            <w:r w:rsidRPr="00CD4925">
              <w:rPr>
                <w:rFonts w:ascii="Times New Roman" w:hAnsi="Times New Roman" w:cs="Times New Roman"/>
              </w:rPr>
              <w:t>viwanda</w:t>
            </w:r>
            <w:proofErr w:type="spellEnd"/>
          </w:p>
        </w:tc>
        <w:tc>
          <w:tcPr>
            <w:tcW w:w="3060" w:type="dxa"/>
          </w:tcPr>
          <w:p w14:paraId="385A2721" w14:textId="77777777" w:rsidR="005D3557" w:rsidRPr="00CD4925" w:rsidRDefault="00126F64" w:rsidP="00126F64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Taarifa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ada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kutoka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ofisi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Fedha</w:t>
            </w:r>
            <w:proofErr w:type="spellEnd"/>
          </w:p>
        </w:tc>
        <w:tc>
          <w:tcPr>
            <w:tcW w:w="2340" w:type="dxa"/>
          </w:tcPr>
          <w:p w14:paraId="759BF2EE" w14:textId="77777777" w:rsidR="005D3557" w:rsidRPr="00CD4925" w:rsidRDefault="005D3557" w:rsidP="00A513D5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Shs</w:t>
            </w:r>
            <w:proofErr w:type="spellEnd"/>
            <w:r w:rsidRPr="00CD4925">
              <w:rPr>
                <w:rFonts w:ascii="Times New Roman" w:hAnsi="Times New Roman" w:cs="Times New Roman"/>
              </w:rPr>
              <w:t>. 2,250</w:t>
            </w:r>
          </w:p>
        </w:tc>
        <w:tc>
          <w:tcPr>
            <w:tcW w:w="1620" w:type="dxa"/>
          </w:tcPr>
          <w:p w14:paraId="7AC37B69" w14:textId="77777777" w:rsidR="005D3557" w:rsidRPr="00CD4925" w:rsidRDefault="00660D76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Dakika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10</w:t>
            </w:r>
            <w:r w:rsidR="005D3557" w:rsidRPr="00CD49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34E" w:rsidRPr="00CD4925" w14:paraId="44C8F57B" w14:textId="77777777" w:rsidTr="00D7134E">
        <w:trPr>
          <w:trHeight w:val="279"/>
          <w:jc w:val="center"/>
        </w:trPr>
        <w:tc>
          <w:tcPr>
            <w:tcW w:w="838" w:type="dxa"/>
            <w:vMerge/>
          </w:tcPr>
          <w:p w14:paraId="30502304" w14:textId="77777777" w:rsidR="005D3557" w:rsidRPr="00CD4925" w:rsidRDefault="005D3557" w:rsidP="00A513D5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14:paraId="0D5C123E" w14:textId="77777777" w:rsidR="005D3557" w:rsidRPr="00CD4925" w:rsidRDefault="00A125BA" w:rsidP="00A125BA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Usimamizi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tathmini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405B">
              <w:rPr>
                <w:rFonts w:ascii="Times New Roman" w:hAnsi="Times New Roman" w:cs="Times New Roman"/>
              </w:rPr>
              <w:t>walioambatishwa</w:t>
            </w:r>
            <w:proofErr w:type="spellEnd"/>
            <w:r w:rsidR="0001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viwandani</w:t>
            </w:r>
            <w:proofErr w:type="spellEnd"/>
          </w:p>
        </w:tc>
        <w:tc>
          <w:tcPr>
            <w:tcW w:w="3060" w:type="dxa"/>
          </w:tcPr>
          <w:p w14:paraId="20349A6F" w14:textId="77777777" w:rsidR="005D3557" w:rsidRPr="00CD4925" w:rsidRDefault="00A125BA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Barua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ofa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kiambatisho</w:t>
            </w:r>
            <w:proofErr w:type="spellEnd"/>
            <w:r w:rsidR="005D3557" w:rsidRPr="00CD49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01FCE" w:rsidRPr="00CD4925">
              <w:rPr>
                <w:rFonts w:ascii="Times New Roman" w:hAnsi="Times New Roman" w:cs="Times New Roman"/>
              </w:rPr>
              <w:t>ramani</w:t>
            </w:r>
            <w:proofErr w:type="spellEnd"/>
            <w:r w:rsidR="00201FCE"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1FCE"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="00201FCE"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1FCE" w:rsidRPr="00CD4925">
              <w:rPr>
                <w:rFonts w:ascii="Times New Roman" w:hAnsi="Times New Roman" w:cs="Times New Roman"/>
              </w:rPr>
              <w:t>njia</w:t>
            </w:r>
            <w:proofErr w:type="spellEnd"/>
          </w:p>
        </w:tc>
        <w:tc>
          <w:tcPr>
            <w:tcW w:w="2340" w:type="dxa"/>
          </w:tcPr>
          <w:p w14:paraId="1D1559DC" w14:textId="77777777" w:rsidR="005D3557" w:rsidRPr="00CD4925" w:rsidRDefault="00CF7308" w:rsidP="00A513D5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Hakuna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malipo</w:t>
            </w:r>
            <w:proofErr w:type="spellEnd"/>
          </w:p>
        </w:tc>
        <w:tc>
          <w:tcPr>
            <w:tcW w:w="1620" w:type="dxa"/>
          </w:tcPr>
          <w:p w14:paraId="572515FA" w14:textId="77777777" w:rsidR="005D3557" w:rsidRPr="00CD4925" w:rsidRDefault="00CF7308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Mwezi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D7134E" w:rsidRPr="00CD4925" w14:paraId="65C0F95E" w14:textId="77777777" w:rsidTr="00D7134E">
        <w:trPr>
          <w:trHeight w:val="279"/>
          <w:jc w:val="center"/>
        </w:trPr>
        <w:tc>
          <w:tcPr>
            <w:tcW w:w="838" w:type="dxa"/>
          </w:tcPr>
          <w:p w14:paraId="6C7E4B78" w14:textId="77777777" w:rsidR="005D3557" w:rsidRPr="00CD4925" w:rsidRDefault="005D3557" w:rsidP="00A513D5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14:paraId="442227FD" w14:textId="77777777" w:rsidR="005D3557" w:rsidRPr="00CD4925" w:rsidRDefault="00EC53C7" w:rsidP="0074068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O</w:t>
            </w:r>
            <w:r w:rsidR="00CF7308" w:rsidRPr="00CD4925">
              <w:rPr>
                <w:rFonts w:ascii="Times New Roman" w:hAnsi="Times New Roman" w:cs="Times New Roman"/>
              </w:rPr>
              <w:t>mbi</w:t>
            </w:r>
            <w:proofErr w:type="spellEnd"/>
            <w:r w:rsidR="00CF7308" w:rsidRPr="00CD4925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CF7308" w:rsidRPr="00CD4925">
              <w:rPr>
                <w:rFonts w:ascii="Times New Roman" w:hAnsi="Times New Roman" w:cs="Times New Roman"/>
              </w:rPr>
              <w:t>habari</w:t>
            </w:r>
            <w:proofErr w:type="spellEnd"/>
            <w:r w:rsidR="00CF7308"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4068E" w:rsidRPr="00CD4925">
              <w:rPr>
                <w:rFonts w:ascii="Times New Roman" w:hAnsi="Times New Roman" w:cs="Times New Roman"/>
              </w:rPr>
              <w:t>y</w:t>
            </w:r>
            <w:r w:rsidR="0001405B">
              <w:rPr>
                <w:rFonts w:ascii="Times New Roman" w:hAnsi="Times New Roman" w:cs="Times New Roman"/>
              </w:rPr>
              <w:t>a</w:t>
            </w:r>
            <w:proofErr w:type="spellEnd"/>
            <w:r w:rsidR="0001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405B">
              <w:rPr>
                <w:rFonts w:ascii="Times New Roman" w:hAnsi="Times New Roman" w:cs="Times New Roman"/>
              </w:rPr>
              <w:t>ka</w:t>
            </w:r>
            <w:r w:rsidR="00CF7308" w:rsidRPr="00CD4925">
              <w:rPr>
                <w:rFonts w:ascii="Times New Roman" w:hAnsi="Times New Roman" w:cs="Times New Roman"/>
              </w:rPr>
              <w:t>zi</w:t>
            </w:r>
            <w:proofErr w:type="spellEnd"/>
          </w:p>
        </w:tc>
        <w:tc>
          <w:tcPr>
            <w:tcW w:w="3060" w:type="dxa"/>
          </w:tcPr>
          <w:p w14:paraId="6D64F63D" w14:textId="77777777" w:rsidR="005D3557" w:rsidRPr="00CD4925" w:rsidRDefault="00CF7308" w:rsidP="00CF7308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Ombi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kwenye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chumba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cha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mapokezi</w:t>
            </w:r>
            <w:proofErr w:type="spellEnd"/>
          </w:p>
        </w:tc>
        <w:tc>
          <w:tcPr>
            <w:tcW w:w="2340" w:type="dxa"/>
          </w:tcPr>
          <w:p w14:paraId="5547807D" w14:textId="77777777" w:rsidR="005D3557" w:rsidRPr="00CD4925" w:rsidRDefault="00CF7308" w:rsidP="00A513D5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Hakuna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malipo</w:t>
            </w:r>
            <w:proofErr w:type="spellEnd"/>
          </w:p>
        </w:tc>
        <w:tc>
          <w:tcPr>
            <w:tcW w:w="1620" w:type="dxa"/>
          </w:tcPr>
          <w:p w14:paraId="33191ED7" w14:textId="77777777" w:rsidR="005D3557" w:rsidRPr="00CD4925" w:rsidRDefault="00CF7308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Dakika</w:t>
            </w:r>
            <w:proofErr w:type="spellEnd"/>
            <w:r w:rsidR="00E62714" w:rsidRPr="00CD4925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D7134E" w:rsidRPr="00CD4925" w14:paraId="306421E4" w14:textId="77777777" w:rsidTr="00D7134E">
        <w:trPr>
          <w:trHeight w:val="279"/>
          <w:jc w:val="center"/>
        </w:trPr>
        <w:tc>
          <w:tcPr>
            <w:tcW w:w="838" w:type="dxa"/>
            <w:vMerge w:val="restart"/>
          </w:tcPr>
          <w:p w14:paraId="372B6E21" w14:textId="77777777" w:rsidR="005D3557" w:rsidRPr="00CD4925" w:rsidRDefault="005D3557" w:rsidP="00A513D5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Merge w:val="restart"/>
          </w:tcPr>
          <w:p w14:paraId="182CBFCF" w14:textId="77777777" w:rsidR="005D3557" w:rsidRPr="00CD4925" w:rsidRDefault="001505F6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Usajili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wa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wanafunzi</w:t>
            </w:r>
            <w:proofErr w:type="spellEnd"/>
          </w:p>
        </w:tc>
        <w:tc>
          <w:tcPr>
            <w:tcW w:w="3060" w:type="dxa"/>
          </w:tcPr>
          <w:p w14:paraId="07C7172F" w14:textId="77777777" w:rsidR="005D3557" w:rsidRPr="00CD4925" w:rsidRDefault="001505F6" w:rsidP="00FA7F13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Kwa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ombi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utoaji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wa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barua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Kiingilio</w:t>
            </w:r>
            <w:proofErr w:type="spellEnd"/>
            <w:r w:rsidR="005D3557" w:rsidRPr="00CD49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A7F13" w:rsidRPr="00CD4925">
              <w:rPr>
                <w:rFonts w:ascii="Times New Roman" w:hAnsi="Times New Roman" w:cs="Times New Roman"/>
              </w:rPr>
              <w:t>vyeti</w:t>
            </w:r>
            <w:proofErr w:type="spellEnd"/>
            <w:r w:rsidR="00FA7F13"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7F13" w:rsidRPr="00CD4925">
              <w:rPr>
                <w:rFonts w:ascii="Times New Roman" w:hAnsi="Times New Roman" w:cs="Times New Roman"/>
              </w:rPr>
              <w:t>vya</w:t>
            </w:r>
            <w:proofErr w:type="spellEnd"/>
            <w:r w:rsidR="00FA7F13"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7F13" w:rsidRPr="00CD4925">
              <w:rPr>
                <w:rFonts w:ascii="Times New Roman" w:hAnsi="Times New Roman" w:cs="Times New Roman"/>
              </w:rPr>
              <w:t>elimu</w:t>
            </w:r>
            <w:proofErr w:type="spellEnd"/>
            <w:r w:rsidR="005D3557" w:rsidRPr="00CD492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40" w:type="dxa"/>
          </w:tcPr>
          <w:p w14:paraId="7BD11547" w14:textId="77777777" w:rsidR="005D3557" w:rsidRPr="00CD4925" w:rsidRDefault="005B593C" w:rsidP="00A513D5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Hakuna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malipo</w:t>
            </w:r>
            <w:proofErr w:type="spellEnd"/>
          </w:p>
        </w:tc>
        <w:tc>
          <w:tcPr>
            <w:tcW w:w="1620" w:type="dxa"/>
          </w:tcPr>
          <w:p w14:paraId="1F2A2F45" w14:textId="77777777" w:rsidR="005D3557" w:rsidRPr="00CD4925" w:rsidRDefault="005B593C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Dakika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D7134E" w:rsidRPr="00CD4925" w14:paraId="1A123790" w14:textId="77777777" w:rsidTr="00D7134E">
        <w:trPr>
          <w:trHeight w:val="279"/>
          <w:jc w:val="center"/>
        </w:trPr>
        <w:tc>
          <w:tcPr>
            <w:tcW w:w="838" w:type="dxa"/>
            <w:vMerge/>
          </w:tcPr>
          <w:p w14:paraId="0C74E7AC" w14:textId="77777777" w:rsidR="005D3557" w:rsidRPr="00CD4925" w:rsidRDefault="005D3557" w:rsidP="00A513D5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Merge/>
          </w:tcPr>
          <w:p w14:paraId="7BE85BAA" w14:textId="77777777" w:rsidR="005D3557" w:rsidRPr="00CD4925" w:rsidRDefault="005D3557" w:rsidP="00495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1C119314" w14:textId="77777777" w:rsidR="005D3557" w:rsidRPr="00CD4925" w:rsidRDefault="00E62714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Malipo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kusajiliwa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kama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ilivyo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kwenye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barua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kiingilio</w:t>
            </w:r>
            <w:proofErr w:type="spellEnd"/>
            <w:r w:rsidR="005D3557" w:rsidRPr="00CD49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</w:tcPr>
          <w:p w14:paraId="694425BA" w14:textId="77777777" w:rsidR="005D3557" w:rsidRPr="00CD4925" w:rsidRDefault="00E62714" w:rsidP="00A513D5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Shillingi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r w:rsidR="005D3557" w:rsidRPr="00CD49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0" w:type="dxa"/>
          </w:tcPr>
          <w:p w14:paraId="76684B00" w14:textId="77777777" w:rsidR="005D3557" w:rsidRPr="00CD4925" w:rsidRDefault="005D3557" w:rsidP="00E62714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2714" w:rsidRPr="00CD4925">
              <w:rPr>
                <w:rFonts w:ascii="Times New Roman" w:hAnsi="Times New Roman" w:cs="Times New Roman"/>
              </w:rPr>
              <w:t>Dakika</w:t>
            </w:r>
            <w:proofErr w:type="spellEnd"/>
            <w:r w:rsidR="00E62714" w:rsidRPr="00CD4925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D7134E" w:rsidRPr="00CD4925" w14:paraId="128D9FC7" w14:textId="77777777" w:rsidTr="00D7134E">
        <w:trPr>
          <w:trHeight w:val="279"/>
          <w:jc w:val="center"/>
        </w:trPr>
        <w:tc>
          <w:tcPr>
            <w:tcW w:w="838" w:type="dxa"/>
            <w:vMerge w:val="restart"/>
          </w:tcPr>
          <w:p w14:paraId="47EA4CD4" w14:textId="77777777" w:rsidR="005D3557" w:rsidRPr="00CD4925" w:rsidRDefault="005D3557" w:rsidP="00A513D5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14:paraId="02923FBB" w14:textId="77777777" w:rsidR="005D3557" w:rsidRPr="00CD4925" w:rsidRDefault="005F4054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Usajili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wa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mitihani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kitaifa</w:t>
            </w:r>
            <w:proofErr w:type="spellEnd"/>
          </w:p>
        </w:tc>
        <w:tc>
          <w:tcPr>
            <w:tcW w:w="3060" w:type="dxa"/>
          </w:tcPr>
          <w:p w14:paraId="3FA38CD3" w14:textId="77777777" w:rsidR="005D3557" w:rsidRPr="00CD4925" w:rsidRDefault="005F4054" w:rsidP="00A34E87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Cheti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cha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malipo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cha </w:t>
            </w:r>
            <w:proofErr w:type="spellStart"/>
            <w:r w:rsidRPr="00CD4925">
              <w:rPr>
                <w:rFonts w:ascii="Times New Roman" w:hAnsi="Times New Roman" w:cs="Times New Roman"/>
              </w:rPr>
              <w:t>benki</w:t>
            </w:r>
            <w:proofErr w:type="spellEnd"/>
            <w:r w:rsidR="005D3557"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vyeti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vya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elimu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 </w:t>
            </w:r>
            <w:r w:rsidR="005D3557" w:rsidRPr="00CD49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</w:t>
            </w:r>
            <w:r w:rsidR="00A34E87" w:rsidRPr="00CD4925">
              <w:rPr>
                <w:rFonts w:ascii="Times New Roman" w:hAnsi="Times New Roman" w:cs="Times New Roman"/>
              </w:rPr>
              <w:t>itambulisho</w:t>
            </w:r>
            <w:proofErr w:type="spellEnd"/>
            <w:r w:rsidR="00A34E87" w:rsidRPr="00CD4925">
              <w:rPr>
                <w:rFonts w:ascii="Times New Roman" w:hAnsi="Times New Roman" w:cs="Times New Roman"/>
              </w:rPr>
              <w:t xml:space="preserve"> cha </w:t>
            </w:r>
            <w:proofErr w:type="spellStart"/>
            <w:r w:rsidR="00A34E87" w:rsidRPr="00CD4925">
              <w:rPr>
                <w:rFonts w:ascii="Times New Roman" w:hAnsi="Times New Roman" w:cs="Times New Roman"/>
              </w:rPr>
              <w:t>kitaifa</w:t>
            </w:r>
            <w:proofErr w:type="spellEnd"/>
            <w:r w:rsidR="00A34E87"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4E87" w:rsidRPr="00CD4925">
              <w:rPr>
                <w:rFonts w:ascii="Times New Roman" w:hAnsi="Times New Roman" w:cs="Times New Roman"/>
              </w:rPr>
              <w:t>na</w:t>
            </w:r>
            <w:proofErr w:type="spellEnd"/>
            <w:r w:rsidR="00A34E87"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4E87" w:rsidRPr="00CD4925">
              <w:rPr>
                <w:rFonts w:ascii="Times New Roman" w:hAnsi="Times New Roman" w:cs="Times New Roman"/>
              </w:rPr>
              <w:t>che</w:t>
            </w:r>
            <w:r w:rsidRPr="00CD4925">
              <w:rPr>
                <w:rFonts w:ascii="Times New Roman" w:hAnsi="Times New Roman" w:cs="Times New Roman"/>
              </w:rPr>
              <w:t>ti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kuzaliwa</w:t>
            </w:r>
            <w:proofErr w:type="spellEnd"/>
            <w:r w:rsidR="005D3557" w:rsidRPr="00CD49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</w:tcPr>
          <w:p w14:paraId="005E54B9" w14:textId="77777777" w:rsidR="005D3557" w:rsidRPr="00CD4925" w:rsidRDefault="00A34E87" w:rsidP="00A513D5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Kulingana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maelekezo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KNEC</w:t>
            </w:r>
          </w:p>
        </w:tc>
        <w:tc>
          <w:tcPr>
            <w:tcW w:w="1620" w:type="dxa"/>
          </w:tcPr>
          <w:p w14:paraId="3DE4EE10" w14:textId="77777777" w:rsidR="005D3557" w:rsidRPr="00CD4925" w:rsidRDefault="004A65AC" w:rsidP="004A65AC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Dakika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r w:rsidR="005D3557" w:rsidRPr="00CD4925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D7134E" w:rsidRPr="00CD4925" w14:paraId="7C0B767C" w14:textId="77777777" w:rsidTr="00D7134E">
        <w:trPr>
          <w:trHeight w:val="279"/>
          <w:jc w:val="center"/>
        </w:trPr>
        <w:tc>
          <w:tcPr>
            <w:tcW w:w="838" w:type="dxa"/>
            <w:vMerge/>
          </w:tcPr>
          <w:p w14:paraId="5E374D7D" w14:textId="77777777" w:rsidR="005D3557" w:rsidRPr="00CD4925" w:rsidRDefault="005D3557" w:rsidP="005D35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14:paraId="0AA49718" w14:textId="77777777" w:rsidR="005D3557" w:rsidRPr="00CD4925" w:rsidRDefault="00CB47ED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Vyeti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vya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matokeo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mitihani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kitaifa</w:t>
            </w:r>
            <w:proofErr w:type="spellEnd"/>
          </w:p>
        </w:tc>
        <w:tc>
          <w:tcPr>
            <w:tcW w:w="3060" w:type="dxa"/>
          </w:tcPr>
          <w:p w14:paraId="67452FA9" w14:textId="77777777" w:rsidR="005D3557" w:rsidRPr="00CD4925" w:rsidRDefault="00CB47ED" w:rsidP="00CB47ED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Fomu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kuondoka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iliyosainiwa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kihalali</w:t>
            </w:r>
            <w:proofErr w:type="spellEnd"/>
          </w:p>
        </w:tc>
        <w:tc>
          <w:tcPr>
            <w:tcW w:w="2340" w:type="dxa"/>
          </w:tcPr>
          <w:p w14:paraId="64424C38" w14:textId="77777777" w:rsidR="005D3557" w:rsidRPr="00CD4925" w:rsidRDefault="00CB47ED" w:rsidP="00A513D5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Hakuna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malipo</w:t>
            </w:r>
            <w:proofErr w:type="spellEnd"/>
          </w:p>
        </w:tc>
        <w:tc>
          <w:tcPr>
            <w:tcW w:w="1620" w:type="dxa"/>
          </w:tcPr>
          <w:p w14:paraId="5E72FAC6" w14:textId="77777777" w:rsidR="005D3557" w:rsidRPr="00CD4925" w:rsidRDefault="00CB47ED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Siku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CD4925">
              <w:rPr>
                <w:rFonts w:ascii="Times New Roman" w:hAnsi="Times New Roman" w:cs="Times New Roman"/>
              </w:rPr>
              <w:t>za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kazi</w:t>
            </w:r>
            <w:proofErr w:type="spellEnd"/>
            <w:r w:rsidR="005D3557" w:rsidRPr="00CD49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34E" w:rsidRPr="00CD4925" w14:paraId="1BD587EE" w14:textId="77777777" w:rsidTr="0096595B">
        <w:trPr>
          <w:trHeight w:val="602"/>
          <w:jc w:val="center"/>
        </w:trPr>
        <w:tc>
          <w:tcPr>
            <w:tcW w:w="838" w:type="dxa"/>
          </w:tcPr>
          <w:p w14:paraId="5ECD7D37" w14:textId="77777777" w:rsidR="005D3557" w:rsidRPr="00CD4925" w:rsidRDefault="005D3557" w:rsidP="005D35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14:paraId="0C497EBA" w14:textId="77777777" w:rsidR="005D3557" w:rsidRPr="00CD4925" w:rsidRDefault="00CB47ED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Kupokea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bidhaa</w:t>
            </w:r>
            <w:proofErr w:type="spellEnd"/>
          </w:p>
        </w:tc>
        <w:tc>
          <w:tcPr>
            <w:tcW w:w="3060" w:type="dxa"/>
          </w:tcPr>
          <w:p w14:paraId="7A8F4D94" w14:textId="77777777" w:rsidR="003519E4" w:rsidRPr="00D7134E" w:rsidRDefault="003519E4" w:rsidP="00D7134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7134E">
              <w:rPr>
                <w:rFonts w:ascii="Times New Roman" w:hAnsi="Times New Roman" w:cs="Times New Roman"/>
              </w:rPr>
              <w:t>Ujumbe</w:t>
            </w:r>
            <w:proofErr w:type="spellEnd"/>
            <w:r w:rsidRPr="00D713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34E">
              <w:rPr>
                <w:rFonts w:ascii="Times New Roman" w:hAnsi="Times New Roman" w:cs="Times New Roman"/>
              </w:rPr>
              <w:t>wa</w:t>
            </w:r>
            <w:proofErr w:type="spellEnd"/>
            <w:r w:rsidRPr="00D713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34E">
              <w:rPr>
                <w:rFonts w:ascii="Times New Roman" w:hAnsi="Times New Roman" w:cs="Times New Roman"/>
              </w:rPr>
              <w:t>utoaji</w:t>
            </w:r>
            <w:proofErr w:type="spellEnd"/>
            <w:r w:rsidRPr="00D713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34E">
              <w:rPr>
                <w:rFonts w:ascii="Times New Roman" w:hAnsi="Times New Roman" w:cs="Times New Roman"/>
              </w:rPr>
              <w:t>na</w:t>
            </w:r>
            <w:proofErr w:type="spellEnd"/>
            <w:r w:rsidRPr="00D713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34E">
              <w:rPr>
                <w:rFonts w:ascii="Times New Roman" w:hAnsi="Times New Roman" w:cs="Times New Roman"/>
              </w:rPr>
              <w:t>agizo</w:t>
            </w:r>
            <w:proofErr w:type="spellEnd"/>
            <w:r w:rsidRPr="00D7134E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D7134E">
              <w:rPr>
                <w:rFonts w:ascii="Times New Roman" w:hAnsi="Times New Roman" w:cs="Times New Roman"/>
              </w:rPr>
              <w:t>ununuzi</w:t>
            </w:r>
            <w:proofErr w:type="spellEnd"/>
            <w:r w:rsidRPr="00D713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34E">
              <w:rPr>
                <w:rFonts w:ascii="Times New Roman" w:hAnsi="Times New Roman" w:cs="Times New Roman"/>
              </w:rPr>
              <w:t>wa</w:t>
            </w:r>
            <w:proofErr w:type="spellEnd"/>
            <w:r w:rsidRPr="00D713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34E">
              <w:rPr>
                <w:rFonts w:ascii="Times New Roman" w:hAnsi="Times New Roman" w:cs="Times New Roman"/>
              </w:rPr>
              <w:t>ndani</w:t>
            </w:r>
            <w:proofErr w:type="spellEnd"/>
          </w:p>
          <w:p w14:paraId="66A026D1" w14:textId="77777777" w:rsidR="005D3557" w:rsidRPr="00D7134E" w:rsidRDefault="005D3557" w:rsidP="00D7134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28FE0A1A" w14:textId="77777777" w:rsidR="005D3557" w:rsidRPr="00CD4925" w:rsidRDefault="003519E4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Hakuna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Malipo</w:t>
            </w:r>
            <w:proofErr w:type="spellEnd"/>
          </w:p>
        </w:tc>
        <w:tc>
          <w:tcPr>
            <w:tcW w:w="1620" w:type="dxa"/>
          </w:tcPr>
          <w:p w14:paraId="34D649AF" w14:textId="77777777" w:rsidR="005D3557" w:rsidRPr="00CD4925" w:rsidRDefault="003519E4" w:rsidP="0028053D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Kulingana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053D" w:rsidRPr="00CD4925">
              <w:rPr>
                <w:rFonts w:ascii="Times New Roman" w:hAnsi="Times New Roman" w:cs="Times New Roman"/>
              </w:rPr>
              <w:t>aina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bidhaa</w:t>
            </w:r>
            <w:proofErr w:type="spellEnd"/>
          </w:p>
        </w:tc>
      </w:tr>
      <w:tr w:rsidR="00D7134E" w:rsidRPr="00CD4925" w14:paraId="3D784151" w14:textId="77777777" w:rsidTr="00D7134E">
        <w:trPr>
          <w:trHeight w:val="292"/>
          <w:jc w:val="center"/>
        </w:trPr>
        <w:tc>
          <w:tcPr>
            <w:tcW w:w="838" w:type="dxa"/>
          </w:tcPr>
          <w:p w14:paraId="69CC88A1" w14:textId="77777777" w:rsidR="005D3557" w:rsidRPr="00CD4925" w:rsidRDefault="005D3557" w:rsidP="005D35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14:paraId="66A27A27" w14:textId="77777777" w:rsidR="005D3557" w:rsidRPr="00CD4925" w:rsidRDefault="00FB0902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Utoaji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wa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bidhaa</w:t>
            </w:r>
            <w:proofErr w:type="spellEnd"/>
          </w:p>
        </w:tc>
        <w:tc>
          <w:tcPr>
            <w:tcW w:w="3060" w:type="dxa"/>
          </w:tcPr>
          <w:p w14:paraId="02351911" w14:textId="77777777" w:rsidR="00FB0902" w:rsidRPr="00D7134E" w:rsidRDefault="00FB0902" w:rsidP="00D7134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7134E">
              <w:rPr>
                <w:rFonts w:ascii="Times New Roman" w:hAnsi="Times New Roman" w:cs="Times New Roman"/>
              </w:rPr>
              <w:t>Fomu</w:t>
            </w:r>
            <w:proofErr w:type="spellEnd"/>
            <w:r w:rsidRPr="00D713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34E">
              <w:rPr>
                <w:rFonts w:ascii="Times New Roman" w:hAnsi="Times New Roman" w:cs="Times New Roman"/>
              </w:rPr>
              <w:t>ya</w:t>
            </w:r>
            <w:proofErr w:type="spellEnd"/>
            <w:r w:rsidRPr="00D713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34E">
              <w:rPr>
                <w:rFonts w:ascii="Times New Roman" w:hAnsi="Times New Roman" w:cs="Times New Roman"/>
              </w:rPr>
              <w:t>mahitaji</w:t>
            </w:r>
            <w:proofErr w:type="spellEnd"/>
            <w:r w:rsidRPr="00D713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34E">
              <w:rPr>
                <w:rFonts w:ascii="Times New Roman" w:hAnsi="Times New Roman" w:cs="Times New Roman"/>
              </w:rPr>
              <w:t>iliyoidhinishwa</w:t>
            </w:r>
            <w:proofErr w:type="spellEnd"/>
          </w:p>
          <w:p w14:paraId="4A0F4E0F" w14:textId="77777777" w:rsidR="005D3557" w:rsidRPr="00D7134E" w:rsidRDefault="005D3557" w:rsidP="00D7134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483267B9" w14:textId="77777777" w:rsidR="005D3557" w:rsidRPr="00CD4925" w:rsidRDefault="00FB0902" w:rsidP="00495EFE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lastRenderedPageBreak/>
              <w:t>Hakuna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malipo</w:t>
            </w:r>
            <w:proofErr w:type="spellEnd"/>
          </w:p>
        </w:tc>
        <w:tc>
          <w:tcPr>
            <w:tcW w:w="1620" w:type="dxa"/>
          </w:tcPr>
          <w:p w14:paraId="50C1FF9E" w14:textId="77777777" w:rsidR="005D3557" w:rsidRPr="00CD4925" w:rsidRDefault="00FB0902" w:rsidP="00FB0902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Kulingana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aina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bidhaa</w:t>
            </w:r>
            <w:proofErr w:type="spellEnd"/>
          </w:p>
        </w:tc>
      </w:tr>
      <w:tr w:rsidR="00D7134E" w:rsidRPr="00CD4925" w14:paraId="7C039ABF" w14:textId="77777777" w:rsidTr="00BB5C65">
        <w:trPr>
          <w:trHeight w:val="292"/>
          <w:jc w:val="center"/>
        </w:trPr>
        <w:tc>
          <w:tcPr>
            <w:tcW w:w="838" w:type="dxa"/>
          </w:tcPr>
          <w:p w14:paraId="496E9000" w14:textId="77777777" w:rsidR="00046852" w:rsidRPr="00CD4925" w:rsidRDefault="00046852" w:rsidP="0004685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shd w:val="clear" w:color="auto" w:fill="FFFFFF" w:themeFill="background1"/>
          </w:tcPr>
          <w:p w14:paraId="31972618" w14:textId="77777777" w:rsidR="00046852" w:rsidRPr="00CD4925" w:rsidRDefault="005F1C0F" w:rsidP="00046852">
            <w:pPr>
              <w:pStyle w:val="HTMLPreformatted"/>
              <w:shd w:val="clear" w:color="auto" w:fill="F8F9FA"/>
              <w:spacing w:line="540" w:lineRule="atLeast"/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Maombi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ya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mkopo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wa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 xml:space="preserve"> HELB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na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bur</w:t>
            </w:r>
            <w:r w:rsidR="00046852" w:rsidRPr="00CD4925"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sari</w:t>
            </w:r>
            <w:proofErr w:type="spellEnd"/>
          </w:p>
          <w:p w14:paraId="0E9D353F" w14:textId="77777777" w:rsidR="00046852" w:rsidRPr="00CD4925" w:rsidRDefault="00046852" w:rsidP="00046852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42"/>
                <w:szCs w:val="42"/>
              </w:rPr>
            </w:pPr>
          </w:p>
          <w:p w14:paraId="40107326" w14:textId="77777777" w:rsidR="00046852" w:rsidRPr="00CD4925" w:rsidRDefault="00046852" w:rsidP="00046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521E5AA9" w14:textId="77777777" w:rsidR="00046852" w:rsidRPr="00CD4925" w:rsidRDefault="00046852" w:rsidP="00046852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Muundo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wa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ada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4925">
              <w:rPr>
                <w:rFonts w:ascii="Times New Roman" w:hAnsi="Times New Roman" w:cs="Times New Roman"/>
              </w:rPr>
              <w:t>barua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kiingilio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Kitambulisho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cha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Kitaifa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4925">
              <w:rPr>
                <w:rFonts w:ascii="Times New Roman" w:hAnsi="Times New Roman" w:cs="Times New Roman"/>
              </w:rPr>
              <w:t>vyeti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vya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elimu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maelezo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mdhamini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maelezo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mzazi</w:t>
            </w:r>
            <w:proofErr w:type="spellEnd"/>
            <w:r w:rsidRPr="00CD4925">
              <w:rPr>
                <w:rFonts w:ascii="Times New Roman" w:hAnsi="Times New Roman" w:cs="Times New Roman"/>
              </w:rPr>
              <w:t>/</w:t>
            </w:r>
            <w:proofErr w:type="spellStart"/>
            <w:r w:rsidRPr="00CD4925">
              <w:rPr>
                <w:rFonts w:ascii="Times New Roman" w:hAnsi="Times New Roman" w:cs="Times New Roman"/>
              </w:rPr>
              <w:t>mlezi</w:t>
            </w:r>
            <w:proofErr w:type="spellEnd"/>
            <w:r w:rsidRPr="00CD4925">
              <w:rPr>
                <w:rFonts w:ascii="Times New Roman" w:hAnsi="Times New Roman" w:cs="Times New Roman"/>
              </w:rPr>
              <w:t>,</w:t>
            </w:r>
          </w:p>
          <w:p w14:paraId="7188E7C6" w14:textId="77777777" w:rsidR="00046852" w:rsidRPr="00CD4925" w:rsidRDefault="00046852" w:rsidP="00046852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Akaunti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benki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na</w:t>
            </w:r>
            <w:proofErr w:type="spellEnd"/>
          </w:p>
          <w:p w14:paraId="2C3083BA" w14:textId="77777777" w:rsidR="00046852" w:rsidRPr="00CD4925" w:rsidRDefault="00046852" w:rsidP="00046852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Fomu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maombi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iliyojazwa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kihalali</w:t>
            </w:r>
            <w:proofErr w:type="spellEnd"/>
          </w:p>
        </w:tc>
        <w:tc>
          <w:tcPr>
            <w:tcW w:w="2340" w:type="dxa"/>
          </w:tcPr>
          <w:p w14:paraId="5C3A4684" w14:textId="77777777" w:rsidR="00046852" w:rsidRPr="00CD4925" w:rsidRDefault="00046852" w:rsidP="00046852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Hakuna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malipo</w:t>
            </w:r>
            <w:proofErr w:type="spellEnd"/>
          </w:p>
        </w:tc>
        <w:tc>
          <w:tcPr>
            <w:tcW w:w="1620" w:type="dxa"/>
          </w:tcPr>
          <w:p w14:paraId="42B02EE3" w14:textId="77777777" w:rsidR="00046852" w:rsidRPr="00CD4925" w:rsidRDefault="00046852" w:rsidP="00046852">
            <w:pPr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15 minutes</w:t>
            </w:r>
          </w:p>
        </w:tc>
      </w:tr>
      <w:tr w:rsidR="00D7134E" w:rsidRPr="00CD4925" w14:paraId="3E2A7126" w14:textId="77777777" w:rsidTr="00D7134E">
        <w:trPr>
          <w:trHeight w:val="292"/>
          <w:jc w:val="center"/>
        </w:trPr>
        <w:tc>
          <w:tcPr>
            <w:tcW w:w="838" w:type="dxa"/>
          </w:tcPr>
          <w:p w14:paraId="31547AE3" w14:textId="77777777" w:rsidR="00046852" w:rsidRPr="00CD4925" w:rsidRDefault="00046852" w:rsidP="0004685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14:paraId="10FB26B7" w14:textId="77777777" w:rsidR="00046852" w:rsidRPr="00CD4925" w:rsidRDefault="00046852" w:rsidP="00046852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Kutuma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wanafunzi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kwa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KUCCPS</w:t>
            </w:r>
          </w:p>
        </w:tc>
        <w:tc>
          <w:tcPr>
            <w:tcW w:w="3060" w:type="dxa"/>
          </w:tcPr>
          <w:p w14:paraId="0E090291" w14:textId="77777777" w:rsidR="00046852" w:rsidRPr="00CD4925" w:rsidRDefault="00046852" w:rsidP="00046852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Maelezo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mwanafunzi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yaliyothibitishwa</w:t>
            </w:r>
            <w:proofErr w:type="spellEnd"/>
          </w:p>
        </w:tc>
        <w:tc>
          <w:tcPr>
            <w:tcW w:w="2340" w:type="dxa"/>
          </w:tcPr>
          <w:p w14:paraId="0AB41E1D" w14:textId="77777777" w:rsidR="00046852" w:rsidRPr="00CD4925" w:rsidRDefault="00046852" w:rsidP="00046852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Hakuna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malipo</w:t>
            </w:r>
            <w:proofErr w:type="spellEnd"/>
          </w:p>
        </w:tc>
        <w:tc>
          <w:tcPr>
            <w:tcW w:w="1620" w:type="dxa"/>
          </w:tcPr>
          <w:p w14:paraId="3AF4032C" w14:textId="77777777" w:rsidR="00046852" w:rsidRPr="00CD4925" w:rsidRDefault="00046852" w:rsidP="00046852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Dakika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D7134E" w:rsidRPr="00CD4925" w14:paraId="1C73F43F" w14:textId="77777777" w:rsidTr="00D7134E">
        <w:trPr>
          <w:trHeight w:val="292"/>
          <w:jc w:val="center"/>
        </w:trPr>
        <w:tc>
          <w:tcPr>
            <w:tcW w:w="838" w:type="dxa"/>
          </w:tcPr>
          <w:p w14:paraId="7D438130" w14:textId="77777777" w:rsidR="00046852" w:rsidRPr="00CD4925" w:rsidRDefault="00046852" w:rsidP="0004685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14:paraId="21C00C18" w14:textId="77777777" w:rsidR="00046852" w:rsidRPr="00CD4925" w:rsidRDefault="00211488" w:rsidP="00046852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Maslahi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wanafunzi</w:t>
            </w:r>
            <w:proofErr w:type="spellEnd"/>
          </w:p>
        </w:tc>
        <w:tc>
          <w:tcPr>
            <w:tcW w:w="3060" w:type="dxa"/>
          </w:tcPr>
          <w:p w14:paraId="5F9CBFB8" w14:textId="77777777" w:rsidR="00046852" w:rsidRPr="00CD4925" w:rsidRDefault="00211488" w:rsidP="00046852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Kitambulisho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cha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mwanafunzi</w:t>
            </w:r>
            <w:proofErr w:type="spellEnd"/>
          </w:p>
        </w:tc>
        <w:tc>
          <w:tcPr>
            <w:tcW w:w="2340" w:type="dxa"/>
          </w:tcPr>
          <w:p w14:paraId="1B73EF3B" w14:textId="77777777" w:rsidR="00046852" w:rsidRPr="00CD4925" w:rsidRDefault="00046852" w:rsidP="00046852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Hakuna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malipo</w:t>
            </w:r>
            <w:proofErr w:type="spellEnd"/>
          </w:p>
        </w:tc>
        <w:tc>
          <w:tcPr>
            <w:tcW w:w="1620" w:type="dxa"/>
          </w:tcPr>
          <w:p w14:paraId="49AD67CD" w14:textId="77777777" w:rsidR="00046852" w:rsidRPr="00CD4925" w:rsidRDefault="00211488" w:rsidP="00046852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Dakika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5D3557" w:rsidRPr="00CD4925" w14:paraId="7C35C5A0" w14:textId="77777777" w:rsidTr="00A513D5">
        <w:trPr>
          <w:trHeight w:val="292"/>
          <w:jc w:val="center"/>
        </w:trPr>
        <w:tc>
          <w:tcPr>
            <w:tcW w:w="10435" w:type="dxa"/>
            <w:gridSpan w:val="5"/>
          </w:tcPr>
          <w:p w14:paraId="276DE762" w14:textId="77777777" w:rsidR="005356D2" w:rsidRPr="00876721" w:rsidRDefault="005356D2" w:rsidP="00495EFE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876721">
              <w:rPr>
                <w:rFonts w:ascii="Times New Roman" w:hAnsi="Times New Roman" w:cs="Times New Roman"/>
                <w:b/>
                <w:i/>
              </w:rPr>
              <w:t>Tumejitolea</w:t>
            </w:r>
            <w:proofErr w:type="spellEnd"/>
            <w:r w:rsidRPr="008767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876721">
              <w:rPr>
                <w:rFonts w:ascii="Times New Roman" w:hAnsi="Times New Roman" w:cs="Times New Roman"/>
                <w:b/>
                <w:i/>
              </w:rPr>
              <w:t>kwa</w:t>
            </w:r>
            <w:proofErr w:type="spellEnd"/>
            <w:r w:rsidRPr="008767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876721">
              <w:rPr>
                <w:rFonts w:ascii="Times New Roman" w:hAnsi="Times New Roman" w:cs="Times New Roman"/>
                <w:b/>
                <w:i/>
              </w:rPr>
              <w:t>Heshima</w:t>
            </w:r>
            <w:proofErr w:type="spellEnd"/>
            <w:r w:rsidRPr="008767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876721">
              <w:rPr>
                <w:rFonts w:ascii="Times New Roman" w:hAnsi="Times New Roman" w:cs="Times New Roman"/>
                <w:b/>
                <w:i/>
              </w:rPr>
              <w:t>na</w:t>
            </w:r>
            <w:proofErr w:type="spellEnd"/>
            <w:r w:rsidRPr="008767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876721">
              <w:rPr>
                <w:rFonts w:ascii="Times New Roman" w:hAnsi="Times New Roman" w:cs="Times New Roman"/>
                <w:b/>
                <w:i/>
              </w:rPr>
              <w:t>Ustadi</w:t>
            </w:r>
            <w:proofErr w:type="spellEnd"/>
            <w:r w:rsidRPr="008767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876721">
              <w:rPr>
                <w:rFonts w:ascii="Times New Roman" w:hAnsi="Times New Roman" w:cs="Times New Roman"/>
                <w:b/>
                <w:i/>
              </w:rPr>
              <w:t>katika</w:t>
            </w:r>
            <w:proofErr w:type="spellEnd"/>
            <w:r w:rsidRPr="008767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876721">
              <w:rPr>
                <w:rFonts w:ascii="Times New Roman" w:hAnsi="Times New Roman" w:cs="Times New Roman"/>
                <w:b/>
                <w:i/>
              </w:rPr>
              <w:t>Utoaji</w:t>
            </w:r>
            <w:proofErr w:type="spellEnd"/>
            <w:r w:rsidRPr="008767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876721">
              <w:rPr>
                <w:rFonts w:ascii="Times New Roman" w:hAnsi="Times New Roman" w:cs="Times New Roman"/>
                <w:b/>
                <w:i/>
              </w:rPr>
              <w:t>wa</w:t>
            </w:r>
            <w:proofErr w:type="spellEnd"/>
            <w:r w:rsidRPr="008767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876721">
              <w:rPr>
                <w:rFonts w:ascii="Times New Roman" w:hAnsi="Times New Roman" w:cs="Times New Roman"/>
                <w:b/>
                <w:i/>
              </w:rPr>
              <w:t>Huduma</w:t>
            </w:r>
            <w:proofErr w:type="spellEnd"/>
            <w:r w:rsidRPr="00876721">
              <w:rPr>
                <w:rFonts w:ascii="Times New Roman" w:hAnsi="Times New Roman" w:cs="Times New Roman"/>
                <w:b/>
                <w:i/>
              </w:rPr>
              <w:t>.</w:t>
            </w:r>
          </w:p>
          <w:p w14:paraId="3E5273EB" w14:textId="77777777" w:rsidR="005D3557" w:rsidRPr="00CD4925" w:rsidRDefault="005356D2" w:rsidP="005356D2">
            <w:pPr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Huduma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yoyote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D4925">
              <w:rPr>
                <w:rFonts w:ascii="Times New Roman" w:hAnsi="Times New Roman" w:cs="Times New Roman"/>
              </w:rPr>
              <w:t>bidhaa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iliyotolewa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ambayo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haiambatani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na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viwango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vilivyo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hapo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juu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au </w:t>
            </w:r>
            <w:proofErr w:type="spellStart"/>
            <w:r w:rsidRPr="00CD4925">
              <w:rPr>
                <w:rFonts w:ascii="Times New Roman" w:hAnsi="Times New Roman" w:cs="Times New Roman"/>
              </w:rPr>
              <w:t>afisa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ambaye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hatii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ahadi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ubora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katika</w:t>
            </w:r>
            <w:proofErr w:type="spellEnd"/>
            <w:r w:rsidR="00C52933"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2933" w:rsidRPr="00CD4925">
              <w:rPr>
                <w:rFonts w:ascii="Times New Roman" w:hAnsi="Times New Roman" w:cs="Times New Roman"/>
              </w:rPr>
              <w:t>utoaji</w:t>
            </w:r>
            <w:proofErr w:type="spellEnd"/>
            <w:r w:rsidR="00C52933"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2933" w:rsidRPr="00CD4925">
              <w:rPr>
                <w:rFonts w:ascii="Times New Roman" w:hAnsi="Times New Roman" w:cs="Times New Roman"/>
              </w:rPr>
              <w:t>wa</w:t>
            </w:r>
            <w:proofErr w:type="spellEnd"/>
            <w:r w:rsidR="00C52933"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2933" w:rsidRPr="00CD4925">
              <w:rPr>
                <w:rFonts w:ascii="Times New Roman" w:hAnsi="Times New Roman" w:cs="Times New Roman"/>
              </w:rPr>
              <w:t>huduma</w:t>
            </w:r>
            <w:proofErr w:type="spellEnd"/>
            <w:r w:rsidR="00C52933"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2933" w:rsidRPr="00CD4925">
              <w:rPr>
                <w:rFonts w:ascii="Times New Roman" w:hAnsi="Times New Roman" w:cs="Times New Roman"/>
              </w:rPr>
              <w:t>i</w:t>
            </w:r>
            <w:r w:rsidRPr="00CD4925">
              <w:rPr>
                <w:rFonts w:ascii="Times New Roman" w:hAnsi="Times New Roman" w:cs="Times New Roman"/>
              </w:rPr>
              <w:t>napaswa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kuripotiwa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kwa</w:t>
            </w:r>
            <w:proofErr w:type="spellEnd"/>
            <w:r w:rsidRPr="00CD4925">
              <w:rPr>
                <w:rFonts w:ascii="Times New Roman" w:hAnsi="Times New Roman" w:cs="Times New Roman"/>
              </w:rPr>
              <w:t>:</w:t>
            </w:r>
          </w:p>
        </w:tc>
      </w:tr>
      <w:tr w:rsidR="0062014D" w:rsidRPr="00CD4925" w14:paraId="3D406837" w14:textId="77777777" w:rsidTr="00D7134E">
        <w:trPr>
          <w:trHeight w:val="292"/>
          <w:jc w:val="center"/>
        </w:trPr>
        <w:tc>
          <w:tcPr>
            <w:tcW w:w="3415" w:type="dxa"/>
            <w:gridSpan w:val="2"/>
          </w:tcPr>
          <w:p w14:paraId="35EB815D" w14:textId="77777777" w:rsidR="005D3557" w:rsidRPr="00CD4925" w:rsidRDefault="00CA4557" w:rsidP="008E20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Mkuu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wa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Chuo,</w:t>
            </w:r>
          </w:p>
          <w:p w14:paraId="26CE988A" w14:textId="77777777" w:rsidR="005D3557" w:rsidRPr="00CD4925" w:rsidRDefault="005D3557" w:rsidP="008E20BE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Samburu Technical and Vocational College</w:t>
            </w:r>
          </w:p>
          <w:p w14:paraId="5EBEB21C" w14:textId="77777777" w:rsidR="005D3557" w:rsidRPr="00CD4925" w:rsidRDefault="000041E1" w:rsidP="008E20BE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S.L.P </w:t>
            </w:r>
            <w:r w:rsidR="005D3557" w:rsidRPr="00CD4925">
              <w:rPr>
                <w:rFonts w:ascii="Times New Roman" w:hAnsi="Times New Roman" w:cs="Times New Roman"/>
              </w:rPr>
              <w:t xml:space="preserve"> 935-60300 </w:t>
            </w:r>
            <w:proofErr w:type="spellStart"/>
            <w:r w:rsidR="005D3557" w:rsidRPr="00CD4925">
              <w:rPr>
                <w:rFonts w:ascii="Times New Roman" w:hAnsi="Times New Roman" w:cs="Times New Roman"/>
              </w:rPr>
              <w:t>Isiolo</w:t>
            </w:r>
            <w:proofErr w:type="spellEnd"/>
          </w:p>
          <w:p w14:paraId="54C3BD0E" w14:textId="77777777" w:rsidR="005D3557" w:rsidRPr="00CD4925" w:rsidRDefault="000041E1" w:rsidP="008E20BE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Simu</w:t>
            </w:r>
            <w:r w:rsidR="005D3557" w:rsidRPr="00CD4925">
              <w:rPr>
                <w:rFonts w:ascii="Times New Roman" w:hAnsi="Times New Roman" w:cs="Times New Roman"/>
              </w:rPr>
              <w:t>: + 254 792 359 280</w:t>
            </w:r>
          </w:p>
          <w:p w14:paraId="7438969A" w14:textId="77777777" w:rsidR="005D3557" w:rsidRPr="00CD4925" w:rsidRDefault="00BA5332" w:rsidP="008E20BE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Barua pepe</w:t>
            </w:r>
            <w:r w:rsidR="005D3557" w:rsidRPr="00CD4925">
              <w:rPr>
                <w:rFonts w:ascii="Times New Roman" w:hAnsi="Times New Roman" w:cs="Times New Roman"/>
              </w:rPr>
              <w:t xml:space="preserve">: </w:t>
            </w:r>
            <w:hyperlink r:id="rId10" w:history="1">
              <w:r w:rsidR="005D3557" w:rsidRPr="00CD4925">
                <w:rPr>
                  <w:rStyle w:val="Hyperlink"/>
                  <w:rFonts w:ascii="Times New Roman" w:hAnsi="Times New Roman" w:cs="Times New Roman"/>
                </w:rPr>
                <w:t>info@samburutechnical.ac.ke</w:t>
              </w:r>
            </w:hyperlink>
          </w:p>
          <w:p w14:paraId="39F68DF4" w14:textId="77777777" w:rsidR="005D3557" w:rsidRPr="00CD4925" w:rsidRDefault="000041E1" w:rsidP="008E20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Tovuti</w:t>
            </w:r>
            <w:proofErr w:type="spellEnd"/>
            <w:r w:rsidR="005D3557" w:rsidRPr="00CD4925">
              <w:rPr>
                <w:rFonts w:ascii="Times New Roman" w:hAnsi="Times New Roman" w:cs="Times New Roman"/>
              </w:rPr>
              <w:t>: www.samburutechnical.ac.ke</w:t>
            </w:r>
          </w:p>
        </w:tc>
        <w:tc>
          <w:tcPr>
            <w:tcW w:w="7020" w:type="dxa"/>
            <w:gridSpan w:val="3"/>
          </w:tcPr>
          <w:p w14:paraId="42B094CB" w14:textId="77777777" w:rsidR="005D3557" w:rsidRPr="00CD4925" w:rsidRDefault="006D3AFE" w:rsidP="008E20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Katibu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wa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Tume</w:t>
            </w:r>
            <w:proofErr w:type="spellEnd"/>
          </w:p>
          <w:p w14:paraId="0B4910B5" w14:textId="77777777" w:rsidR="005D3557" w:rsidRPr="00CD4925" w:rsidRDefault="000F7113" w:rsidP="008C44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4925">
              <w:rPr>
                <w:rFonts w:ascii="Times New Roman" w:hAnsi="Times New Roman" w:cs="Times New Roman"/>
              </w:rPr>
              <w:t>Tume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Haki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ya</w:t>
            </w:r>
            <w:proofErr w:type="spellEnd"/>
            <w:r w:rsidRPr="00CD49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925">
              <w:rPr>
                <w:rFonts w:ascii="Times New Roman" w:hAnsi="Times New Roman" w:cs="Times New Roman"/>
              </w:rPr>
              <w:t>Utawala</w:t>
            </w:r>
            <w:proofErr w:type="spellEnd"/>
            <w:r w:rsidR="008C4430">
              <w:rPr>
                <w:rFonts w:ascii="Times New Roman" w:hAnsi="Times New Roman" w:cs="Times New Roman"/>
              </w:rPr>
              <w:t xml:space="preserve"> </w:t>
            </w:r>
            <w:r w:rsidR="005D3557" w:rsidRPr="00CD4925">
              <w:rPr>
                <w:rFonts w:ascii="Times New Roman" w:hAnsi="Times New Roman" w:cs="Times New Roman"/>
              </w:rPr>
              <w:t>2</w:t>
            </w:r>
            <w:r w:rsidR="005D3557" w:rsidRPr="00CD4925">
              <w:rPr>
                <w:rFonts w:ascii="Times New Roman" w:hAnsi="Times New Roman" w:cs="Times New Roman"/>
                <w:vertAlign w:val="superscript"/>
              </w:rPr>
              <w:t>nd</w:t>
            </w:r>
            <w:r w:rsidR="00C73606">
              <w:rPr>
                <w:rFonts w:ascii="Times New Roman" w:hAnsi="Times New Roman" w:cs="Times New Roman"/>
              </w:rPr>
              <w:t xml:space="preserve"> F</w:t>
            </w:r>
            <w:r w:rsidR="005D3557" w:rsidRPr="00CD4925">
              <w:rPr>
                <w:rFonts w:ascii="Times New Roman" w:hAnsi="Times New Roman" w:cs="Times New Roman"/>
              </w:rPr>
              <w:t>loor, West End Towers, Waiyaki Way, Nairobi.</w:t>
            </w:r>
          </w:p>
          <w:p w14:paraId="0D12A4E2" w14:textId="77777777" w:rsidR="005D3557" w:rsidRPr="00CD4925" w:rsidRDefault="00B82552" w:rsidP="008E20BE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 xml:space="preserve">S.L.P </w:t>
            </w:r>
            <w:r w:rsidR="005D3557" w:rsidRPr="00CD4925">
              <w:rPr>
                <w:rFonts w:ascii="Times New Roman" w:hAnsi="Times New Roman" w:cs="Times New Roman"/>
              </w:rPr>
              <w:t>20414-00200 Nairobi</w:t>
            </w:r>
          </w:p>
          <w:p w14:paraId="1F4C1D43" w14:textId="77777777" w:rsidR="005D3557" w:rsidRPr="00CD4925" w:rsidRDefault="00B82552" w:rsidP="008E20BE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Simu</w:t>
            </w:r>
            <w:r w:rsidR="005D3557" w:rsidRPr="00CD4925">
              <w:rPr>
                <w:rFonts w:ascii="Times New Roman" w:hAnsi="Times New Roman" w:cs="Times New Roman"/>
              </w:rPr>
              <w:t xml:space="preserve"> +254(0) 20 2270000/2303000</w:t>
            </w:r>
          </w:p>
          <w:p w14:paraId="460B5ECB" w14:textId="77777777" w:rsidR="005D3557" w:rsidRPr="00CD4925" w:rsidRDefault="00B82552" w:rsidP="008E20BE">
            <w:pPr>
              <w:jc w:val="center"/>
              <w:rPr>
                <w:rFonts w:ascii="Times New Roman" w:hAnsi="Times New Roman" w:cs="Times New Roman"/>
              </w:rPr>
            </w:pPr>
            <w:r w:rsidRPr="00CD4925">
              <w:rPr>
                <w:rFonts w:ascii="Times New Roman" w:hAnsi="Times New Roman" w:cs="Times New Roman"/>
              </w:rPr>
              <w:t>Barua pepe</w:t>
            </w:r>
            <w:r w:rsidR="005D3557" w:rsidRPr="00CD4925">
              <w:rPr>
                <w:rFonts w:ascii="Times New Roman" w:hAnsi="Times New Roman" w:cs="Times New Roman"/>
              </w:rPr>
              <w:t>: complaints@ ombudsman.go.ke</w:t>
            </w:r>
          </w:p>
        </w:tc>
      </w:tr>
      <w:tr w:rsidR="005D3557" w:rsidRPr="00CD4925" w14:paraId="4D602691" w14:textId="77777777" w:rsidTr="00A513D5">
        <w:trPr>
          <w:trHeight w:val="292"/>
          <w:jc w:val="center"/>
        </w:trPr>
        <w:tc>
          <w:tcPr>
            <w:tcW w:w="10435" w:type="dxa"/>
            <w:gridSpan w:val="5"/>
          </w:tcPr>
          <w:p w14:paraId="6AEAD0FB" w14:textId="77777777" w:rsidR="005D3557" w:rsidRPr="009D59A6" w:rsidRDefault="00130922" w:rsidP="00495EFE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9D59A6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HUDUMA BORA </w:t>
            </w:r>
            <w:r w:rsidR="005D3557" w:rsidRPr="009D59A6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N</w:t>
            </w:r>
            <w:r w:rsidRPr="009D59A6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I</w:t>
            </w:r>
            <w:r w:rsidR="005D3557" w:rsidRPr="009D59A6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HAKI YAKO</w:t>
            </w:r>
          </w:p>
        </w:tc>
      </w:tr>
    </w:tbl>
    <w:p w14:paraId="7CB46C67" w14:textId="77777777" w:rsidR="005D3557" w:rsidRPr="00CD4925" w:rsidRDefault="005D3557" w:rsidP="005D3557">
      <w:pPr>
        <w:rPr>
          <w:rFonts w:ascii="Times New Roman" w:hAnsi="Times New Roman" w:cs="Times New Roman"/>
        </w:rPr>
      </w:pPr>
    </w:p>
    <w:p w14:paraId="30AFA28E" w14:textId="77777777" w:rsidR="009D59A6" w:rsidRDefault="009D59A6" w:rsidP="005D3557">
      <w:pPr>
        <w:rPr>
          <w:rFonts w:ascii="Times New Roman" w:hAnsi="Times New Roman" w:cs="Times New Roman"/>
        </w:rPr>
      </w:pPr>
    </w:p>
    <w:p w14:paraId="5CFBF43B" w14:textId="77777777" w:rsidR="009D59A6" w:rsidRDefault="009D59A6" w:rsidP="005D3557">
      <w:pPr>
        <w:rPr>
          <w:rFonts w:ascii="Times New Roman" w:hAnsi="Times New Roman" w:cs="Times New Roman"/>
        </w:rPr>
      </w:pPr>
    </w:p>
    <w:p w14:paraId="48D562AF" w14:textId="77777777" w:rsidR="00B3457E" w:rsidRPr="00CD4925" w:rsidRDefault="009D59A6" w:rsidP="009D59A6">
      <w:pPr>
        <w:tabs>
          <w:tab w:val="left" w:pos="88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3457E" w:rsidRPr="00CD4925" w:rsidSect="00F34D92">
      <w:pgSz w:w="11907" w:h="16839" w:code="9"/>
      <w:pgMar w:top="630" w:right="837" w:bottom="14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4220"/>
    <w:multiLevelType w:val="hybridMultilevel"/>
    <w:tmpl w:val="1E48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85737"/>
    <w:multiLevelType w:val="hybridMultilevel"/>
    <w:tmpl w:val="1E48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5063F"/>
    <w:multiLevelType w:val="hybridMultilevel"/>
    <w:tmpl w:val="9D287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9759C"/>
    <w:multiLevelType w:val="hybridMultilevel"/>
    <w:tmpl w:val="495475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C67D6"/>
    <w:multiLevelType w:val="hybridMultilevel"/>
    <w:tmpl w:val="8D52EC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D4CC7"/>
    <w:multiLevelType w:val="hybridMultilevel"/>
    <w:tmpl w:val="1E48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66"/>
    <w:rsid w:val="0000322D"/>
    <w:rsid w:val="000041E1"/>
    <w:rsid w:val="0001405B"/>
    <w:rsid w:val="0001420E"/>
    <w:rsid w:val="000420DE"/>
    <w:rsid w:val="00042873"/>
    <w:rsid w:val="000463A9"/>
    <w:rsid w:val="00046852"/>
    <w:rsid w:val="00065CA0"/>
    <w:rsid w:val="000850DA"/>
    <w:rsid w:val="00093F6A"/>
    <w:rsid w:val="000A08A3"/>
    <w:rsid w:val="000B01B7"/>
    <w:rsid w:val="000B4F69"/>
    <w:rsid w:val="000B7A41"/>
    <w:rsid w:val="000D1352"/>
    <w:rsid w:val="000D1940"/>
    <w:rsid w:val="000E1FB1"/>
    <w:rsid w:val="000E21CA"/>
    <w:rsid w:val="000F7113"/>
    <w:rsid w:val="00100FF3"/>
    <w:rsid w:val="00115A01"/>
    <w:rsid w:val="00126F64"/>
    <w:rsid w:val="00130922"/>
    <w:rsid w:val="001505F6"/>
    <w:rsid w:val="00152FDE"/>
    <w:rsid w:val="00171097"/>
    <w:rsid w:val="001732DE"/>
    <w:rsid w:val="00182ECB"/>
    <w:rsid w:val="00183E97"/>
    <w:rsid w:val="00193E0E"/>
    <w:rsid w:val="00193EAD"/>
    <w:rsid w:val="00197334"/>
    <w:rsid w:val="001A50E1"/>
    <w:rsid w:val="001C2F1A"/>
    <w:rsid w:val="001E2019"/>
    <w:rsid w:val="00200221"/>
    <w:rsid w:val="00201FCE"/>
    <w:rsid w:val="00204AAB"/>
    <w:rsid w:val="00206C3A"/>
    <w:rsid w:val="00211488"/>
    <w:rsid w:val="00211D56"/>
    <w:rsid w:val="00234328"/>
    <w:rsid w:val="00235C47"/>
    <w:rsid w:val="002525FA"/>
    <w:rsid w:val="00256E08"/>
    <w:rsid w:val="00264E79"/>
    <w:rsid w:val="00274084"/>
    <w:rsid w:val="0028053D"/>
    <w:rsid w:val="00282F13"/>
    <w:rsid w:val="002937A1"/>
    <w:rsid w:val="0029702A"/>
    <w:rsid w:val="002B08FB"/>
    <w:rsid w:val="002B3F01"/>
    <w:rsid w:val="002F3234"/>
    <w:rsid w:val="00302714"/>
    <w:rsid w:val="0030602E"/>
    <w:rsid w:val="00325C81"/>
    <w:rsid w:val="003346DC"/>
    <w:rsid w:val="003414B2"/>
    <w:rsid w:val="003519E4"/>
    <w:rsid w:val="0035726A"/>
    <w:rsid w:val="00370C5D"/>
    <w:rsid w:val="00372E5A"/>
    <w:rsid w:val="003A1DD1"/>
    <w:rsid w:val="003B51CE"/>
    <w:rsid w:val="003C066B"/>
    <w:rsid w:val="003E60D9"/>
    <w:rsid w:val="003F5323"/>
    <w:rsid w:val="003F5D7B"/>
    <w:rsid w:val="004138A6"/>
    <w:rsid w:val="00413BF5"/>
    <w:rsid w:val="00441EC3"/>
    <w:rsid w:val="00443FEA"/>
    <w:rsid w:val="0046106D"/>
    <w:rsid w:val="00461D5C"/>
    <w:rsid w:val="00461D7A"/>
    <w:rsid w:val="004A0187"/>
    <w:rsid w:val="004A56D8"/>
    <w:rsid w:val="004A65AC"/>
    <w:rsid w:val="0050703F"/>
    <w:rsid w:val="00523D1B"/>
    <w:rsid w:val="0052525F"/>
    <w:rsid w:val="005356D2"/>
    <w:rsid w:val="005433A4"/>
    <w:rsid w:val="00554233"/>
    <w:rsid w:val="005642ED"/>
    <w:rsid w:val="00564320"/>
    <w:rsid w:val="00571A78"/>
    <w:rsid w:val="00580DAB"/>
    <w:rsid w:val="00591284"/>
    <w:rsid w:val="005A1311"/>
    <w:rsid w:val="005A3914"/>
    <w:rsid w:val="005B593C"/>
    <w:rsid w:val="005D3557"/>
    <w:rsid w:val="005F1C0F"/>
    <w:rsid w:val="005F4054"/>
    <w:rsid w:val="005F5053"/>
    <w:rsid w:val="005F60E4"/>
    <w:rsid w:val="006060CB"/>
    <w:rsid w:val="006077F4"/>
    <w:rsid w:val="0062014D"/>
    <w:rsid w:val="00647F48"/>
    <w:rsid w:val="00660D76"/>
    <w:rsid w:val="006612B0"/>
    <w:rsid w:val="00662DB1"/>
    <w:rsid w:val="00666998"/>
    <w:rsid w:val="00671AE0"/>
    <w:rsid w:val="00671EB1"/>
    <w:rsid w:val="00680FB0"/>
    <w:rsid w:val="00680FE1"/>
    <w:rsid w:val="006B2C8E"/>
    <w:rsid w:val="006C2919"/>
    <w:rsid w:val="006D2AE0"/>
    <w:rsid w:val="006D3AFE"/>
    <w:rsid w:val="006F24D3"/>
    <w:rsid w:val="006F2ECA"/>
    <w:rsid w:val="00702BC0"/>
    <w:rsid w:val="00724CC8"/>
    <w:rsid w:val="007264BE"/>
    <w:rsid w:val="0074068E"/>
    <w:rsid w:val="00743BCB"/>
    <w:rsid w:val="00754866"/>
    <w:rsid w:val="007B7097"/>
    <w:rsid w:val="007D0478"/>
    <w:rsid w:val="007F484A"/>
    <w:rsid w:val="00807603"/>
    <w:rsid w:val="00817A5F"/>
    <w:rsid w:val="0086203E"/>
    <w:rsid w:val="00876721"/>
    <w:rsid w:val="00882575"/>
    <w:rsid w:val="008C31A2"/>
    <w:rsid w:val="008C4430"/>
    <w:rsid w:val="008E20BE"/>
    <w:rsid w:val="009013CE"/>
    <w:rsid w:val="00912B95"/>
    <w:rsid w:val="00915B0F"/>
    <w:rsid w:val="00916B31"/>
    <w:rsid w:val="00920804"/>
    <w:rsid w:val="00922CD0"/>
    <w:rsid w:val="00925C3A"/>
    <w:rsid w:val="0094481C"/>
    <w:rsid w:val="0096595B"/>
    <w:rsid w:val="0096645D"/>
    <w:rsid w:val="0096768F"/>
    <w:rsid w:val="00997091"/>
    <w:rsid w:val="009B1ED8"/>
    <w:rsid w:val="009D59A6"/>
    <w:rsid w:val="00A022F0"/>
    <w:rsid w:val="00A034BE"/>
    <w:rsid w:val="00A125BA"/>
    <w:rsid w:val="00A14B57"/>
    <w:rsid w:val="00A3398C"/>
    <w:rsid w:val="00A34E87"/>
    <w:rsid w:val="00A5083C"/>
    <w:rsid w:val="00A50A81"/>
    <w:rsid w:val="00A513D5"/>
    <w:rsid w:val="00A56E82"/>
    <w:rsid w:val="00A73465"/>
    <w:rsid w:val="00A7363E"/>
    <w:rsid w:val="00A77CB6"/>
    <w:rsid w:val="00AA2C6D"/>
    <w:rsid w:val="00AC3094"/>
    <w:rsid w:val="00AC3AAE"/>
    <w:rsid w:val="00AD58BF"/>
    <w:rsid w:val="00AD5DE0"/>
    <w:rsid w:val="00AE27A8"/>
    <w:rsid w:val="00AF2D7D"/>
    <w:rsid w:val="00AF31B2"/>
    <w:rsid w:val="00B016E0"/>
    <w:rsid w:val="00B1707E"/>
    <w:rsid w:val="00B22E12"/>
    <w:rsid w:val="00B2427A"/>
    <w:rsid w:val="00B322B9"/>
    <w:rsid w:val="00B3457E"/>
    <w:rsid w:val="00B36728"/>
    <w:rsid w:val="00B615D8"/>
    <w:rsid w:val="00B71997"/>
    <w:rsid w:val="00B82552"/>
    <w:rsid w:val="00B8664D"/>
    <w:rsid w:val="00B969A5"/>
    <w:rsid w:val="00BA5332"/>
    <w:rsid w:val="00BB5C65"/>
    <w:rsid w:val="00BB7A3E"/>
    <w:rsid w:val="00BC4FEF"/>
    <w:rsid w:val="00BE3C4B"/>
    <w:rsid w:val="00BE7749"/>
    <w:rsid w:val="00BF49D1"/>
    <w:rsid w:val="00C06C55"/>
    <w:rsid w:val="00C302EF"/>
    <w:rsid w:val="00C52933"/>
    <w:rsid w:val="00C60843"/>
    <w:rsid w:val="00C73606"/>
    <w:rsid w:val="00C9341E"/>
    <w:rsid w:val="00CA2CF7"/>
    <w:rsid w:val="00CA4557"/>
    <w:rsid w:val="00CA4A68"/>
    <w:rsid w:val="00CA52AB"/>
    <w:rsid w:val="00CB47ED"/>
    <w:rsid w:val="00CC320F"/>
    <w:rsid w:val="00CD4925"/>
    <w:rsid w:val="00CE167B"/>
    <w:rsid w:val="00CE6206"/>
    <w:rsid w:val="00CF15CB"/>
    <w:rsid w:val="00CF7308"/>
    <w:rsid w:val="00D041AA"/>
    <w:rsid w:val="00D1457F"/>
    <w:rsid w:val="00D162A0"/>
    <w:rsid w:val="00D24610"/>
    <w:rsid w:val="00D32A8D"/>
    <w:rsid w:val="00D330E9"/>
    <w:rsid w:val="00D4377B"/>
    <w:rsid w:val="00D43DEE"/>
    <w:rsid w:val="00D45906"/>
    <w:rsid w:val="00D651DF"/>
    <w:rsid w:val="00D7134E"/>
    <w:rsid w:val="00D768C1"/>
    <w:rsid w:val="00D76EBE"/>
    <w:rsid w:val="00D80B79"/>
    <w:rsid w:val="00D92CC0"/>
    <w:rsid w:val="00D96871"/>
    <w:rsid w:val="00DA43BD"/>
    <w:rsid w:val="00DB67C9"/>
    <w:rsid w:val="00DC6704"/>
    <w:rsid w:val="00DD4997"/>
    <w:rsid w:val="00E006BD"/>
    <w:rsid w:val="00E16626"/>
    <w:rsid w:val="00E24FE9"/>
    <w:rsid w:val="00E25072"/>
    <w:rsid w:val="00E34023"/>
    <w:rsid w:val="00E62714"/>
    <w:rsid w:val="00E828DF"/>
    <w:rsid w:val="00E9029B"/>
    <w:rsid w:val="00E96E41"/>
    <w:rsid w:val="00EA1D34"/>
    <w:rsid w:val="00EA38B4"/>
    <w:rsid w:val="00EC53C7"/>
    <w:rsid w:val="00EE24B4"/>
    <w:rsid w:val="00EE2F90"/>
    <w:rsid w:val="00EE569F"/>
    <w:rsid w:val="00EE5B1A"/>
    <w:rsid w:val="00EF117C"/>
    <w:rsid w:val="00EF24B2"/>
    <w:rsid w:val="00EF3D73"/>
    <w:rsid w:val="00EF41D7"/>
    <w:rsid w:val="00F02866"/>
    <w:rsid w:val="00F143C1"/>
    <w:rsid w:val="00F30E7B"/>
    <w:rsid w:val="00F32A98"/>
    <w:rsid w:val="00F33543"/>
    <w:rsid w:val="00F34D92"/>
    <w:rsid w:val="00F433F8"/>
    <w:rsid w:val="00F45DB2"/>
    <w:rsid w:val="00F51ADB"/>
    <w:rsid w:val="00F64541"/>
    <w:rsid w:val="00F7233C"/>
    <w:rsid w:val="00F82657"/>
    <w:rsid w:val="00F8585E"/>
    <w:rsid w:val="00F944D6"/>
    <w:rsid w:val="00FA7F13"/>
    <w:rsid w:val="00FB0902"/>
    <w:rsid w:val="00FB0E7E"/>
    <w:rsid w:val="00FB6552"/>
    <w:rsid w:val="00FB6EA6"/>
    <w:rsid w:val="00FB6EC1"/>
    <w:rsid w:val="00FC1EE2"/>
    <w:rsid w:val="00FD16FB"/>
    <w:rsid w:val="00FD179E"/>
    <w:rsid w:val="00FD17E7"/>
    <w:rsid w:val="00F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B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C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C4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1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19E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3519E4"/>
  </w:style>
  <w:style w:type="paragraph" w:styleId="NoSpacing">
    <w:name w:val="No Spacing"/>
    <w:uiPriority w:val="1"/>
    <w:qFormat/>
    <w:rsid w:val="00D713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C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C4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1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19E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3519E4"/>
  </w:style>
  <w:style w:type="paragraph" w:styleId="NoSpacing">
    <w:name w:val="No Spacing"/>
    <w:uiPriority w:val="1"/>
    <w:qFormat/>
    <w:rsid w:val="00D713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samburutechnical.ac.k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samburutechnical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5AF9D-C3AE-4D19-9885-F2FC0B88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jorina</dc:creator>
  <cp:lastModifiedBy>STVC</cp:lastModifiedBy>
  <cp:revision>57</cp:revision>
  <dcterms:created xsi:type="dcterms:W3CDTF">2021-08-04T11:24:00Z</dcterms:created>
  <dcterms:modified xsi:type="dcterms:W3CDTF">2022-07-29T08:07:00Z</dcterms:modified>
</cp:coreProperties>
</file>